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E24C92" w14:textId="77777777" w:rsidR="00880262" w:rsidRPr="0042477C" w:rsidRDefault="00880262" w:rsidP="00880262">
      <w:pPr>
        <w:rPr>
          <w:b/>
          <w:color w:val="000000"/>
        </w:rPr>
      </w:pPr>
      <w:r w:rsidRPr="0042477C">
        <w:rPr>
          <w:b/>
          <w:color w:val="000000"/>
        </w:rPr>
        <w:t xml:space="preserve">Subject: </w:t>
      </w:r>
      <w:r w:rsidRPr="0042477C">
        <w:rPr>
          <w:color w:val="000000"/>
        </w:rPr>
        <w:t xml:space="preserve">Agenda for Penn State York Campus Senate Meeting  </w:t>
      </w:r>
    </w:p>
    <w:p w14:paraId="02A03730" w14:textId="4C8D81F6" w:rsidR="00880262" w:rsidRPr="0042477C" w:rsidRDefault="00880262" w:rsidP="00880262">
      <w:pPr>
        <w:rPr>
          <w:color w:val="000000"/>
        </w:rPr>
      </w:pPr>
      <w:r w:rsidRPr="0042477C">
        <w:rPr>
          <w:b/>
          <w:color w:val="000000"/>
        </w:rPr>
        <w:t xml:space="preserve">Date and Time: </w:t>
      </w:r>
      <w:r>
        <w:rPr>
          <w:color w:val="000000"/>
        </w:rPr>
        <w:t xml:space="preserve"> </w:t>
      </w:r>
      <w:r w:rsidRPr="0042477C">
        <w:rPr>
          <w:color w:val="000000"/>
        </w:rPr>
        <w:t xml:space="preserve"> </w:t>
      </w:r>
      <w:r w:rsidR="00066015">
        <w:t>April 23,</w:t>
      </w:r>
      <w:r>
        <w:t xml:space="preserve"> </w:t>
      </w:r>
      <w:r w:rsidR="001545EE">
        <w:t>12:1</w:t>
      </w:r>
      <w:r w:rsidR="00A511CB">
        <w:t>0</w:t>
      </w:r>
      <w:r>
        <w:t>-1:15</w:t>
      </w:r>
      <w:r w:rsidR="004B25BE">
        <w:t xml:space="preserve"> p.m.</w:t>
      </w:r>
      <w:r>
        <w:t xml:space="preserve"> </w:t>
      </w:r>
    </w:p>
    <w:p w14:paraId="5771DE1D" w14:textId="778CF2EC" w:rsidR="00880262" w:rsidRPr="0042477C" w:rsidRDefault="00880262" w:rsidP="00880262">
      <w:pPr>
        <w:rPr>
          <w:color w:val="000000"/>
        </w:rPr>
      </w:pPr>
      <w:r w:rsidRPr="0042477C">
        <w:rPr>
          <w:b/>
          <w:color w:val="000000"/>
        </w:rPr>
        <w:t xml:space="preserve">Location: </w:t>
      </w:r>
      <w:r w:rsidR="00066015">
        <w:rPr>
          <w:bCs/>
          <w:color w:val="000000"/>
        </w:rPr>
        <w:t xml:space="preserve">Online </w:t>
      </w:r>
      <w:r w:rsidR="00066015">
        <w:t>Zoom meeting</w:t>
      </w:r>
      <w:r w:rsidR="00291F49">
        <w:t xml:space="preserve"> </w:t>
      </w:r>
    </w:p>
    <w:p w14:paraId="4662E8C9" w14:textId="25766680" w:rsidR="00880262" w:rsidRDefault="00880262" w:rsidP="00880262">
      <w:pPr>
        <w:rPr>
          <w:b/>
          <w:color w:val="000000"/>
        </w:rPr>
      </w:pPr>
    </w:p>
    <w:p w14:paraId="4A46FF56" w14:textId="450B6DA8" w:rsidR="00E30C39" w:rsidRPr="00F67734" w:rsidRDefault="00E30C39" w:rsidP="00880262">
      <w:pPr>
        <w:rPr>
          <w:bCs/>
          <w:color w:val="000000"/>
        </w:rPr>
      </w:pPr>
      <w:r>
        <w:rPr>
          <w:b/>
          <w:color w:val="000000"/>
        </w:rPr>
        <w:t xml:space="preserve">Attendance: </w:t>
      </w:r>
      <w:r w:rsidR="00F67734">
        <w:rPr>
          <w:bCs/>
          <w:color w:val="000000"/>
        </w:rPr>
        <w:t xml:space="preserve">Andy Landis, Nicole Muscanell, Joy Giguere, Suzanne Shaffer, Fred Haag, Jennifer Nesbitt, Bob Bartell, Scott Simmonds, Joel Burkholder, Andrew Caldwell, Dave Christiansen, Mark Casteel, Noel Sloboda, Emily Wenk, Harley Hartman, Megan Lorenz, Joe Downing, Michael Marcus, Anne Vardo-Zalik, Maureen Muller-Kahle, Marcy Nicholas, Amber Seidel, Robert Lehman, Francine Baker, Jane Pflaum, LeighAnn Fry, Deirdre Folkers, Ann Fetterman, Joe Kasten, Susan Ruch, Joan Smeltzer, Ryan Service, Holly Gumke, Kip Trout, Barb Eschbach, Bill Cantor, Sukhdeep Gill, Steve Lentz, Javed Siddique, </w:t>
      </w:r>
      <w:proofErr w:type="spellStart"/>
      <w:r w:rsidR="00F67734">
        <w:rPr>
          <w:bCs/>
          <w:color w:val="000000"/>
        </w:rPr>
        <w:t>Jamaria</w:t>
      </w:r>
      <w:proofErr w:type="spellEnd"/>
      <w:r w:rsidR="00F67734">
        <w:rPr>
          <w:bCs/>
          <w:color w:val="000000"/>
        </w:rPr>
        <w:t xml:space="preserve"> </w:t>
      </w:r>
      <w:proofErr w:type="spellStart"/>
      <w:r w:rsidR="00F67734">
        <w:rPr>
          <w:bCs/>
          <w:color w:val="000000"/>
        </w:rPr>
        <w:t>Ung</w:t>
      </w:r>
      <w:r w:rsidR="003A75F7">
        <w:rPr>
          <w:bCs/>
          <w:color w:val="000000"/>
        </w:rPr>
        <w:t>a</w:t>
      </w:r>
      <w:r w:rsidR="00F67734">
        <w:rPr>
          <w:bCs/>
          <w:color w:val="000000"/>
        </w:rPr>
        <w:t>st</w:t>
      </w:r>
      <w:proofErr w:type="spellEnd"/>
      <w:r w:rsidR="00F67734">
        <w:rPr>
          <w:bCs/>
          <w:color w:val="000000"/>
        </w:rPr>
        <w:t xml:space="preserve">, Joy Royer, Mary Ritchey, Judy Owen, Ali Kara, </w:t>
      </w:r>
      <w:proofErr w:type="spellStart"/>
      <w:r w:rsidR="00F67734">
        <w:rPr>
          <w:bCs/>
          <w:color w:val="000000"/>
        </w:rPr>
        <w:t>Getinet</w:t>
      </w:r>
      <w:proofErr w:type="spellEnd"/>
      <w:r w:rsidR="00F67734">
        <w:rPr>
          <w:bCs/>
          <w:color w:val="000000"/>
        </w:rPr>
        <w:t xml:space="preserve"> </w:t>
      </w:r>
      <w:proofErr w:type="spellStart"/>
      <w:r w:rsidR="00F67734">
        <w:rPr>
          <w:bCs/>
          <w:color w:val="000000"/>
        </w:rPr>
        <w:t>Gawo</w:t>
      </w:r>
      <w:proofErr w:type="spellEnd"/>
      <w:r w:rsidR="00F67734">
        <w:rPr>
          <w:bCs/>
          <w:color w:val="000000"/>
        </w:rPr>
        <w:t>, Jim Crivaro, Jessica Petko, Fulgentius Lugemwa, Asif Mahmood, Amy Harmon-Krtanjek, Robert Foschia, Andrea Giorgioni, Molly May, Manel, David Latzko, Duke Sarafian, Sonia Molloy, Allan Lehman, Cecilia He</w:t>
      </w:r>
      <w:r w:rsidR="00135EBD">
        <w:rPr>
          <w:bCs/>
          <w:color w:val="000000"/>
        </w:rPr>
        <w:t>y</w:t>
      </w:r>
      <w:r w:rsidR="00F67734">
        <w:rPr>
          <w:bCs/>
          <w:color w:val="000000"/>
        </w:rPr>
        <w:t xml:space="preserve">dl-Cortinez, </w:t>
      </w:r>
      <w:r w:rsidR="004B25BE">
        <w:rPr>
          <w:bCs/>
          <w:color w:val="000000"/>
        </w:rPr>
        <w:t xml:space="preserve">and </w:t>
      </w:r>
      <w:proofErr w:type="spellStart"/>
      <w:r w:rsidR="00F67734">
        <w:rPr>
          <w:bCs/>
          <w:color w:val="000000"/>
        </w:rPr>
        <w:t>Khara</w:t>
      </w:r>
      <w:proofErr w:type="spellEnd"/>
      <w:r w:rsidR="00F67734">
        <w:rPr>
          <w:bCs/>
          <w:color w:val="000000"/>
        </w:rPr>
        <w:t xml:space="preserve"> James</w:t>
      </w:r>
    </w:p>
    <w:p w14:paraId="62A9E1FE" w14:textId="77777777" w:rsidR="00E30C39" w:rsidRPr="0042477C" w:rsidRDefault="00E30C39" w:rsidP="00880262">
      <w:pPr>
        <w:rPr>
          <w:b/>
          <w:color w:val="000000"/>
        </w:rPr>
      </w:pPr>
    </w:p>
    <w:p w14:paraId="5B89473A" w14:textId="2C4233CE" w:rsidR="00880262" w:rsidRDefault="00880262" w:rsidP="00880262">
      <w:pPr>
        <w:pStyle w:val="HTMLPreformatted"/>
        <w:rPr>
          <w:rFonts w:ascii="Times New Roman" w:hAnsi="Times New Roman" w:cs="Times New Roman"/>
          <w:b/>
          <w:color w:val="000000"/>
          <w:sz w:val="24"/>
          <w:szCs w:val="24"/>
        </w:rPr>
      </w:pPr>
      <w:r w:rsidRPr="0042477C">
        <w:rPr>
          <w:rStyle w:val="Strong"/>
          <w:rFonts w:ascii="Times New Roman" w:hAnsi="Times New Roman" w:cs="Times New Roman"/>
          <w:color w:val="000000"/>
          <w:sz w:val="24"/>
          <w:szCs w:val="24"/>
        </w:rPr>
        <w:t xml:space="preserve">I. </w:t>
      </w:r>
      <w:r w:rsidRPr="0042477C">
        <w:rPr>
          <w:rFonts w:ascii="Times New Roman" w:hAnsi="Times New Roman" w:cs="Times New Roman"/>
          <w:b/>
          <w:color w:val="000000"/>
          <w:sz w:val="24"/>
          <w:szCs w:val="24"/>
        </w:rPr>
        <w:t xml:space="preserve">Approval of minutes from the </w:t>
      </w:r>
      <w:r w:rsidR="00C0571D">
        <w:rPr>
          <w:rFonts w:ascii="Times New Roman" w:hAnsi="Times New Roman" w:cs="Times New Roman"/>
          <w:b/>
          <w:color w:val="000000"/>
          <w:sz w:val="24"/>
          <w:szCs w:val="24"/>
        </w:rPr>
        <w:t>February 6</w:t>
      </w:r>
      <w:r w:rsidR="001545EE">
        <w:rPr>
          <w:rFonts w:ascii="Times New Roman" w:hAnsi="Times New Roman" w:cs="Times New Roman"/>
          <w:b/>
          <w:color w:val="000000"/>
          <w:sz w:val="24"/>
          <w:szCs w:val="24"/>
        </w:rPr>
        <w:t>,</w:t>
      </w:r>
      <w:r w:rsidR="00985131">
        <w:rPr>
          <w:rFonts w:ascii="Times New Roman" w:hAnsi="Times New Roman" w:cs="Times New Roman"/>
          <w:b/>
          <w:color w:val="000000"/>
          <w:sz w:val="24"/>
          <w:szCs w:val="24"/>
        </w:rPr>
        <w:t xml:space="preserve"> 20</w:t>
      </w:r>
      <w:r w:rsidR="00C0571D">
        <w:rPr>
          <w:rFonts w:ascii="Times New Roman" w:hAnsi="Times New Roman" w:cs="Times New Roman"/>
          <w:b/>
          <w:color w:val="000000"/>
          <w:sz w:val="24"/>
          <w:szCs w:val="24"/>
        </w:rPr>
        <w:t>20</w:t>
      </w:r>
      <w:r w:rsidR="004B25BE">
        <w:rPr>
          <w:rFonts w:ascii="Times New Roman" w:hAnsi="Times New Roman" w:cs="Times New Roman"/>
          <w:b/>
          <w:color w:val="000000"/>
          <w:sz w:val="24"/>
          <w:szCs w:val="24"/>
        </w:rPr>
        <w:t>,</w:t>
      </w:r>
      <w:r w:rsidRPr="0042477C">
        <w:rPr>
          <w:rFonts w:ascii="Times New Roman" w:hAnsi="Times New Roman" w:cs="Times New Roman"/>
          <w:b/>
          <w:color w:val="000000"/>
          <w:sz w:val="24"/>
          <w:szCs w:val="24"/>
        </w:rPr>
        <w:t xml:space="preserve"> Senate Meeting</w:t>
      </w:r>
    </w:p>
    <w:p w14:paraId="2D77D629" w14:textId="77777777" w:rsidR="00966752" w:rsidRPr="0042477C" w:rsidRDefault="00966752" w:rsidP="00880262">
      <w:pPr>
        <w:pStyle w:val="HTMLPreformatted"/>
        <w:rPr>
          <w:rFonts w:ascii="Times New Roman" w:hAnsi="Times New Roman" w:cs="Times New Roman"/>
          <w:b/>
          <w:color w:val="000000"/>
          <w:sz w:val="24"/>
          <w:szCs w:val="24"/>
        </w:rPr>
      </w:pPr>
    </w:p>
    <w:p w14:paraId="3C7E5E9A" w14:textId="3263AE6D" w:rsidR="00880262" w:rsidRPr="00966752" w:rsidRDefault="00966752" w:rsidP="00880262">
      <w:pPr>
        <w:pStyle w:val="HTMLPreformatted"/>
        <w:rPr>
          <w:rFonts w:ascii="Times New Roman" w:hAnsi="Times New Roman" w:cs="Times New Roman"/>
          <w:bCs/>
          <w:color w:val="000000"/>
          <w:sz w:val="24"/>
          <w:szCs w:val="24"/>
        </w:rPr>
      </w:pPr>
      <w:r w:rsidRPr="00966752">
        <w:rPr>
          <w:rFonts w:ascii="Times New Roman" w:hAnsi="Times New Roman" w:cs="Times New Roman"/>
          <w:bCs/>
          <w:color w:val="000000"/>
          <w:sz w:val="24"/>
          <w:szCs w:val="24"/>
        </w:rPr>
        <w:t xml:space="preserve"> Minutes approved.</w:t>
      </w:r>
    </w:p>
    <w:p w14:paraId="35276AAF" w14:textId="77777777" w:rsidR="00966752" w:rsidRPr="0042477C" w:rsidRDefault="00966752" w:rsidP="00880262">
      <w:pPr>
        <w:pStyle w:val="HTMLPreformatted"/>
        <w:rPr>
          <w:rFonts w:ascii="Times New Roman" w:hAnsi="Times New Roman" w:cs="Times New Roman"/>
          <w:b/>
          <w:color w:val="000000"/>
          <w:sz w:val="24"/>
          <w:szCs w:val="24"/>
        </w:rPr>
      </w:pPr>
    </w:p>
    <w:p w14:paraId="57000E50" w14:textId="77777777" w:rsidR="00880262" w:rsidRPr="0042477C" w:rsidRDefault="00880262" w:rsidP="00880262">
      <w:pPr>
        <w:pStyle w:val="HTMLPreformatted"/>
        <w:rPr>
          <w:rFonts w:ascii="Times New Roman" w:hAnsi="Times New Roman" w:cs="Times New Roman"/>
          <w:b/>
          <w:color w:val="000000"/>
          <w:sz w:val="24"/>
          <w:szCs w:val="24"/>
        </w:rPr>
      </w:pPr>
      <w:r w:rsidRPr="0042477C">
        <w:rPr>
          <w:rFonts w:ascii="Times New Roman" w:hAnsi="Times New Roman" w:cs="Times New Roman"/>
          <w:b/>
          <w:color w:val="000000"/>
          <w:sz w:val="24"/>
          <w:szCs w:val="24"/>
        </w:rPr>
        <w:t>II. Communications from administration, faculty, and committees</w:t>
      </w:r>
    </w:p>
    <w:p w14:paraId="38320122" w14:textId="77777777" w:rsidR="00880262" w:rsidRPr="0042477C" w:rsidRDefault="00880262" w:rsidP="00880262">
      <w:pPr>
        <w:pStyle w:val="HTMLPreformatted"/>
        <w:rPr>
          <w:rFonts w:ascii="Times New Roman" w:hAnsi="Times New Roman" w:cs="Times New Roman"/>
          <w:b/>
          <w:color w:val="000000"/>
          <w:sz w:val="24"/>
          <w:szCs w:val="24"/>
        </w:rPr>
      </w:pPr>
    </w:p>
    <w:p w14:paraId="716248AB" w14:textId="1450D64A" w:rsidR="00880262" w:rsidRDefault="00880262" w:rsidP="00880262">
      <w:pPr>
        <w:spacing w:line="360" w:lineRule="auto"/>
        <w:rPr>
          <w:color w:val="000000"/>
        </w:rPr>
      </w:pPr>
      <w:r w:rsidRPr="0042477C">
        <w:rPr>
          <w:color w:val="000000"/>
        </w:rPr>
        <w:t>A. Announcements from the Chancellor, Dr. Dav</w:t>
      </w:r>
      <w:r>
        <w:rPr>
          <w:color w:val="000000"/>
        </w:rPr>
        <w:t>e Christiansen</w:t>
      </w:r>
    </w:p>
    <w:p w14:paraId="7C3981C3" w14:textId="6FF12CE1" w:rsidR="002377A0" w:rsidRDefault="005D2BDC" w:rsidP="002377A0">
      <w:pPr>
        <w:pStyle w:val="ListParagraph"/>
        <w:numPr>
          <w:ilvl w:val="0"/>
          <w:numId w:val="28"/>
        </w:numPr>
        <w:spacing w:line="360" w:lineRule="auto"/>
        <w:rPr>
          <w:color w:val="000000"/>
        </w:rPr>
      </w:pPr>
      <w:r>
        <w:rPr>
          <w:color w:val="000000"/>
        </w:rPr>
        <w:t xml:space="preserve">Faculty can make </w:t>
      </w:r>
      <w:r w:rsidR="003955AE">
        <w:rPr>
          <w:color w:val="000000"/>
        </w:rPr>
        <w:t>short v</w:t>
      </w:r>
      <w:r>
        <w:rPr>
          <w:color w:val="000000"/>
        </w:rPr>
        <w:t>ideos to congratulate our graduating students.</w:t>
      </w:r>
      <w:r w:rsidR="00D501C9">
        <w:rPr>
          <w:color w:val="000000"/>
        </w:rPr>
        <w:t xml:space="preserve"> The first part will be university-wide, but then after students can click on their campus link to see videos from faculty and students from their campus. Students can also create their own videos thanking their parents and faculty members.</w:t>
      </w:r>
      <w:r w:rsidR="00600129">
        <w:rPr>
          <w:color w:val="000000"/>
        </w:rPr>
        <w:t xml:space="preserve"> Real commencement will take place later (pending the virus).</w:t>
      </w:r>
    </w:p>
    <w:p w14:paraId="12539838" w14:textId="684C8D38" w:rsidR="00540E1C" w:rsidRDefault="00540E1C" w:rsidP="002377A0">
      <w:pPr>
        <w:pStyle w:val="ListParagraph"/>
        <w:numPr>
          <w:ilvl w:val="0"/>
          <w:numId w:val="28"/>
        </w:numPr>
        <w:spacing w:line="360" w:lineRule="auto"/>
        <w:rPr>
          <w:color w:val="000000"/>
        </w:rPr>
      </w:pPr>
      <w:r>
        <w:rPr>
          <w:color w:val="000000"/>
        </w:rPr>
        <w:t>Ali</w:t>
      </w:r>
      <w:r w:rsidR="00CF4E49">
        <w:rPr>
          <w:color w:val="000000"/>
        </w:rPr>
        <w:t xml:space="preserve"> Kara:</w:t>
      </w:r>
      <w:r>
        <w:rPr>
          <w:color w:val="000000"/>
        </w:rPr>
        <w:t xml:space="preserve"> </w:t>
      </w:r>
      <w:r w:rsidR="008C4687">
        <w:rPr>
          <w:color w:val="000000"/>
        </w:rPr>
        <w:t>S</w:t>
      </w:r>
      <w:r>
        <w:rPr>
          <w:color w:val="000000"/>
        </w:rPr>
        <w:t>hould we wear regalia?</w:t>
      </w:r>
    </w:p>
    <w:p w14:paraId="56A3FCA1" w14:textId="358EE819" w:rsidR="00540E1C" w:rsidRDefault="00540E1C" w:rsidP="002377A0">
      <w:pPr>
        <w:pStyle w:val="ListParagraph"/>
        <w:numPr>
          <w:ilvl w:val="0"/>
          <w:numId w:val="28"/>
        </w:numPr>
        <w:spacing w:line="360" w:lineRule="auto"/>
        <w:rPr>
          <w:color w:val="000000"/>
        </w:rPr>
      </w:pPr>
      <w:r>
        <w:rPr>
          <w:color w:val="000000"/>
        </w:rPr>
        <w:t>Dave</w:t>
      </w:r>
      <w:r w:rsidR="00CF4E49">
        <w:rPr>
          <w:color w:val="000000"/>
        </w:rPr>
        <w:t xml:space="preserve"> Christiansen:</w:t>
      </w:r>
      <w:r>
        <w:rPr>
          <w:color w:val="000000"/>
        </w:rPr>
        <w:t xml:space="preserve"> </w:t>
      </w:r>
      <w:r w:rsidR="008C4687">
        <w:rPr>
          <w:color w:val="000000"/>
        </w:rPr>
        <w:t>Y</w:t>
      </w:r>
      <w:r>
        <w:rPr>
          <w:color w:val="000000"/>
        </w:rPr>
        <w:t xml:space="preserve">ou </w:t>
      </w:r>
      <w:proofErr w:type="gramStart"/>
      <w:r>
        <w:rPr>
          <w:color w:val="000000"/>
        </w:rPr>
        <w:t>don’t</w:t>
      </w:r>
      <w:proofErr w:type="gramEnd"/>
      <w:r>
        <w:rPr>
          <w:color w:val="000000"/>
        </w:rPr>
        <w:t xml:space="preserve"> have to; if you don’t, please wear solid neutral colors.</w:t>
      </w:r>
    </w:p>
    <w:p w14:paraId="34D7300C" w14:textId="30658134" w:rsidR="00540E1C" w:rsidRDefault="00540E1C" w:rsidP="002377A0">
      <w:pPr>
        <w:pStyle w:val="ListParagraph"/>
        <w:numPr>
          <w:ilvl w:val="0"/>
          <w:numId w:val="28"/>
        </w:numPr>
        <w:spacing w:line="360" w:lineRule="auto"/>
        <w:rPr>
          <w:color w:val="000000"/>
        </w:rPr>
      </w:pPr>
      <w:r>
        <w:rPr>
          <w:color w:val="000000"/>
        </w:rPr>
        <w:t>Joy</w:t>
      </w:r>
      <w:r w:rsidR="00CF4E49">
        <w:rPr>
          <w:color w:val="000000"/>
        </w:rPr>
        <w:t xml:space="preserve"> Giguere</w:t>
      </w:r>
      <w:r>
        <w:rPr>
          <w:color w:val="000000"/>
        </w:rPr>
        <w:t>: Can we congratulate individual students by name?</w:t>
      </w:r>
    </w:p>
    <w:p w14:paraId="1D8EF8FB" w14:textId="0D35300E" w:rsidR="00540E1C" w:rsidRDefault="00540E1C" w:rsidP="002377A0">
      <w:pPr>
        <w:pStyle w:val="ListParagraph"/>
        <w:numPr>
          <w:ilvl w:val="0"/>
          <w:numId w:val="28"/>
        </w:numPr>
        <w:spacing w:line="360" w:lineRule="auto"/>
        <w:rPr>
          <w:color w:val="000000"/>
        </w:rPr>
      </w:pPr>
      <w:r>
        <w:rPr>
          <w:color w:val="000000"/>
        </w:rPr>
        <w:t xml:space="preserve">Dave: </w:t>
      </w:r>
      <w:r w:rsidR="008C4687">
        <w:rPr>
          <w:color w:val="000000"/>
        </w:rPr>
        <w:t>W</w:t>
      </w:r>
      <w:r>
        <w:rPr>
          <w:color w:val="000000"/>
        </w:rPr>
        <w:t>ill find out from University Park.</w:t>
      </w:r>
    </w:p>
    <w:p w14:paraId="3D1E6535" w14:textId="6DE430F4" w:rsidR="00540E1C" w:rsidRDefault="002C48B2" w:rsidP="002377A0">
      <w:pPr>
        <w:pStyle w:val="ListParagraph"/>
        <w:numPr>
          <w:ilvl w:val="0"/>
          <w:numId w:val="28"/>
        </w:numPr>
        <w:spacing w:line="360" w:lineRule="auto"/>
        <w:rPr>
          <w:color w:val="000000"/>
        </w:rPr>
      </w:pPr>
      <w:r>
        <w:rPr>
          <w:color w:val="000000"/>
        </w:rPr>
        <w:t xml:space="preserve">Revamp of our website: </w:t>
      </w:r>
      <w:r w:rsidR="008C4687">
        <w:rPr>
          <w:color w:val="000000"/>
        </w:rPr>
        <w:t>W</w:t>
      </w:r>
      <w:r>
        <w:rPr>
          <w:color w:val="000000"/>
        </w:rPr>
        <w:t xml:space="preserve">e want to develop our website since we </w:t>
      </w:r>
      <w:proofErr w:type="gramStart"/>
      <w:r>
        <w:rPr>
          <w:color w:val="000000"/>
        </w:rPr>
        <w:t>can’t</w:t>
      </w:r>
      <w:proofErr w:type="gramEnd"/>
      <w:r>
        <w:rPr>
          <w:color w:val="000000"/>
        </w:rPr>
        <w:t xml:space="preserve"> have students come onto campus right now. Will be reaching out to faculty and program chairs. Want to personalize the information posted about each academic program. </w:t>
      </w:r>
    </w:p>
    <w:p w14:paraId="4215124B" w14:textId="0299A7A9" w:rsidR="00BF6693" w:rsidRDefault="00BF6693" w:rsidP="002377A0">
      <w:pPr>
        <w:pStyle w:val="ListParagraph"/>
        <w:numPr>
          <w:ilvl w:val="0"/>
          <w:numId w:val="28"/>
        </w:numPr>
        <w:spacing w:line="360" w:lineRule="auto"/>
        <w:rPr>
          <w:color w:val="000000"/>
        </w:rPr>
      </w:pPr>
      <w:r>
        <w:rPr>
          <w:color w:val="000000"/>
        </w:rPr>
        <w:t xml:space="preserve">If you are coming on campus, remember, per the governor’s orders, you need to </w:t>
      </w:r>
      <w:proofErr w:type="gramStart"/>
      <w:r>
        <w:rPr>
          <w:color w:val="000000"/>
        </w:rPr>
        <w:t>wear a mask at all times</w:t>
      </w:r>
      <w:proofErr w:type="gramEnd"/>
      <w:r>
        <w:rPr>
          <w:color w:val="000000"/>
        </w:rPr>
        <w:t xml:space="preserve">. </w:t>
      </w:r>
    </w:p>
    <w:p w14:paraId="5BC1ADE6" w14:textId="02836650" w:rsidR="007F004C" w:rsidRPr="002377A0" w:rsidRDefault="007F004C" w:rsidP="002377A0">
      <w:pPr>
        <w:pStyle w:val="ListParagraph"/>
        <w:numPr>
          <w:ilvl w:val="0"/>
          <w:numId w:val="28"/>
        </w:numPr>
        <w:spacing w:line="360" w:lineRule="auto"/>
        <w:rPr>
          <w:color w:val="000000"/>
        </w:rPr>
      </w:pPr>
      <w:r>
        <w:rPr>
          <w:color w:val="000000"/>
        </w:rPr>
        <w:t xml:space="preserve">At the town hall meeting on </w:t>
      </w:r>
      <w:r w:rsidR="004B25BE">
        <w:rPr>
          <w:color w:val="000000"/>
        </w:rPr>
        <w:t xml:space="preserve">April </w:t>
      </w:r>
      <w:proofErr w:type="gramStart"/>
      <w:r w:rsidR="004B25BE">
        <w:rPr>
          <w:color w:val="000000"/>
        </w:rPr>
        <w:t xml:space="preserve">24 </w:t>
      </w:r>
      <w:r>
        <w:rPr>
          <w:color w:val="000000"/>
        </w:rPr>
        <w:t xml:space="preserve"> there</w:t>
      </w:r>
      <w:proofErr w:type="gramEnd"/>
      <w:r>
        <w:rPr>
          <w:color w:val="000000"/>
        </w:rPr>
        <w:t xml:space="preserve"> will be updates on budgets and enrollment projections. </w:t>
      </w:r>
    </w:p>
    <w:p w14:paraId="7ED4FDB1" w14:textId="6DD6746F" w:rsidR="00C25823" w:rsidRDefault="00880262" w:rsidP="00880262">
      <w:pPr>
        <w:spacing w:line="360" w:lineRule="auto"/>
        <w:rPr>
          <w:color w:val="000000"/>
        </w:rPr>
      </w:pPr>
      <w:r w:rsidRPr="0042477C">
        <w:rPr>
          <w:color w:val="000000"/>
        </w:rPr>
        <w:t>B. Announcements from the DAA, Dr. Bob Farrell</w:t>
      </w:r>
    </w:p>
    <w:p w14:paraId="573DC1A8" w14:textId="0D974B97" w:rsidR="00C25823" w:rsidRDefault="00890AC4" w:rsidP="00C25823">
      <w:pPr>
        <w:pStyle w:val="ListParagraph"/>
        <w:numPr>
          <w:ilvl w:val="0"/>
          <w:numId w:val="28"/>
        </w:numPr>
        <w:spacing w:line="360" w:lineRule="auto"/>
        <w:rPr>
          <w:color w:val="000000"/>
        </w:rPr>
      </w:pPr>
      <w:r>
        <w:rPr>
          <w:color w:val="000000"/>
        </w:rPr>
        <w:t xml:space="preserve">If you are teaching over summer, you should have been contacted by an instructional designer. </w:t>
      </w:r>
      <w:r w:rsidR="00A94DD6">
        <w:rPr>
          <w:color w:val="000000"/>
        </w:rPr>
        <w:t xml:space="preserve">If you have not, please let Suzanne </w:t>
      </w:r>
      <w:r w:rsidR="004B25BE">
        <w:rPr>
          <w:color w:val="000000"/>
        </w:rPr>
        <w:t xml:space="preserve">Shaffer </w:t>
      </w:r>
      <w:r w:rsidR="00A94DD6">
        <w:rPr>
          <w:color w:val="000000"/>
        </w:rPr>
        <w:t>know asap. If you were scheduled to teach online already, you would not fall into this category.</w:t>
      </w:r>
    </w:p>
    <w:p w14:paraId="18FA41DE" w14:textId="0B46553A" w:rsidR="00A94DD6" w:rsidRDefault="00A94DD6" w:rsidP="00C25823">
      <w:pPr>
        <w:pStyle w:val="ListParagraph"/>
        <w:numPr>
          <w:ilvl w:val="0"/>
          <w:numId w:val="28"/>
        </w:numPr>
        <w:spacing w:line="360" w:lineRule="auto"/>
        <w:rPr>
          <w:color w:val="000000"/>
        </w:rPr>
      </w:pPr>
      <w:r>
        <w:rPr>
          <w:color w:val="000000"/>
        </w:rPr>
        <w:lastRenderedPageBreak/>
        <w:t>Yesterday, we got news about internships. Please review if you are responsible for oversight of any internships.</w:t>
      </w:r>
    </w:p>
    <w:p w14:paraId="2440361D" w14:textId="51BB7B4D" w:rsidR="00A94DD6" w:rsidRDefault="00A94DD6" w:rsidP="00C25823">
      <w:pPr>
        <w:pStyle w:val="ListParagraph"/>
        <w:numPr>
          <w:ilvl w:val="0"/>
          <w:numId w:val="28"/>
        </w:numPr>
        <w:spacing w:line="360" w:lineRule="auto"/>
        <w:rPr>
          <w:color w:val="000000"/>
        </w:rPr>
      </w:pPr>
      <w:r>
        <w:rPr>
          <w:color w:val="000000"/>
        </w:rPr>
        <w:t>New campus programming: We have a new option for B.A. in English.</w:t>
      </w:r>
    </w:p>
    <w:p w14:paraId="207608EC" w14:textId="0A02C4DF" w:rsidR="00A94DD6" w:rsidRDefault="00A94DD6" w:rsidP="00C25823">
      <w:pPr>
        <w:pStyle w:val="ListParagraph"/>
        <w:numPr>
          <w:ilvl w:val="0"/>
          <w:numId w:val="28"/>
        </w:numPr>
        <w:spacing w:line="360" w:lineRule="auto"/>
        <w:rPr>
          <w:color w:val="000000"/>
        </w:rPr>
      </w:pPr>
      <w:r>
        <w:rPr>
          <w:color w:val="000000"/>
        </w:rPr>
        <w:t xml:space="preserve">Faculty searches: pulled plug on corporate communication. </w:t>
      </w:r>
      <w:r w:rsidR="005A6B9B">
        <w:rPr>
          <w:color w:val="000000"/>
        </w:rPr>
        <w:t>We</w:t>
      </w:r>
      <w:r w:rsidR="004B25BE">
        <w:rPr>
          <w:color w:val="000000"/>
        </w:rPr>
        <w:t xml:space="preserve"> </w:t>
      </w:r>
      <w:proofErr w:type="gramStart"/>
      <w:r w:rsidR="004B25BE">
        <w:rPr>
          <w:color w:val="000000"/>
        </w:rPr>
        <w:t>a</w:t>
      </w:r>
      <w:r w:rsidR="005A6B9B">
        <w:rPr>
          <w:color w:val="000000"/>
        </w:rPr>
        <w:t>re allowed to</w:t>
      </w:r>
      <w:proofErr w:type="gramEnd"/>
      <w:r w:rsidR="005A6B9B">
        <w:rPr>
          <w:color w:val="000000"/>
        </w:rPr>
        <w:t xml:space="preserve"> continue with psychology; we have a successful search; Stephen Foster will be joining as new psychology faculty in the fall.</w:t>
      </w:r>
      <w:r w:rsidR="00E14D0D">
        <w:rPr>
          <w:color w:val="000000"/>
        </w:rPr>
        <w:t xml:space="preserve"> Also, the project supply candidate changed his mind and so will advocate to re-start that search.</w:t>
      </w:r>
    </w:p>
    <w:p w14:paraId="1F2EA004" w14:textId="4853798E" w:rsidR="005F537A" w:rsidRDefault="005F537A" w:rsidP="00C25823">
      <w:pPr>
        <w:pStyle w:val="ListParagraph"/>
        <w:numPr>
          <w:ilvl w:val="0"/>
          <w:numId w:val="28"/>
        </w:numPr>
        <w:spacing w:line="360" w:lineRule="auto"/>
        <w:rPr>
          <w:color w:val="000000"/>
        </w:rPr>
      </w:pPr>
      <w:r>
        <w:rPr>
          <w:color w:val="000000"/>
        </w:rPr>
        <w:t xml:space="preserve">Anne Vardo-Zalik: What about undergraduate research over summer (are they allowed)? </w:t>
      </w:r>
    </w:p>
    <w:p w14:paraId="456B0BDC" w14:textId="63313143" w:rsidR="005F537A" w:rsidRDefault="005F537A" w:rsidP="00C25823">
      <w:pPr>
        <w:pStyle w:val="ListParagraph"/>
        <w:numPr>
          <w:ilvl w:val="0"/>
          <w:numId w:val="28"/>
        </w:numPr>
        <w:spacing w:line="360" w:lineRule="auto"/>
        <w:rPr>
          <w:color w:val="000000"/>
        </w:rPr>
      </w:pPr>
      <w:r>
        <w:rPr>
          <w:color w:val="000000"/>
        </w:rPr>
        <w:t>Bob</w:t>
      </w:r>
      <w:r w:rsidR="00D9463F">
        <w:rPr>
          <w:color w:val="000000"/>
        </w:rPr>
        <w:t xml:space="preserve"> Farrell</w:t>
      </w:r>
      <w:r>
        <w:rPr>
          <w:color w:val="000000"/>
        </w:rPr>
        <w:t xml:space="preserve">: No, nobody can come onto campus until we get a greenlight, and all internships </w:t>
      </w:r>
      <w:proofErr w:type="gramStart"/>
      <w:r>
        <w:rPr>
          <w:color w:val="000000"/>
        </w:rPr>
        <w:t>have to</w:t>
      </w:r>
      <w:proofErr w:type="gramEnd"/>
      <w:r>
        <w:rPr>
          <w:color w:val="000000"/>
        </w:rPr>
        <w:t xml:space="preserve"> be completed with no contact.</w:t>
      </w:r>
    </w:p>
    <w:p w14:paraId="6D020635" w14:textId="787C5F6D" w:rsidR="005F537A" w:rsidRDefault="005F537A" w:rsidP="00C25823">
      <w:pPr>
        <w:pStyle w:val="ListParagraph"/>
        <w:numPr>
          <w:ilvl w:val="0"/>
          <w:numId w:val="28"/>
        </w:numPr>
        <w:spacing w:line="360" w:lineRule="auto"/>
        <w:rPr>
          <w:color w:val="000000"/>
        </w:rPr>
      </w:pPr>
      <w:r>
        <w:rPr>
          <w:color w:val="000000"/>
        </w:rPr>
        <w:t xml:space="preserve">Ali Kara: </w:t>
      </w:r>
      <w:r w:rsidRPr="005F537A">
        <w:rPr>
          <w:color w:val="000000"/>
        </w:rPr>
        <w:t>Both MATH 110 and STAT 200 sections are closed for summer. Do we have any plans to add additional sections? I am forced to send my advisees to HACC for summer because they are prerequisites for the fall classes they intend to take.</w:t>
      </w:r>
    </w:p>
    <w:p w14:paraId="5665BE59" w14:textId="76F4FCCA" w:rsidR="00267ED9" w:rsidRDefault="00267ED9" w:rsidP="00C25823">
      <w:pPr>
        <w:pStyle w:val="ListParagraph"/>
        <w:numPr>
          <w:ilvl w:val="0"/>
          <w:numId w:val="28"/>
        </w:numPr>
        <w:spacing w:line="360" w:lineRule="auto"/>
        <w:rPr>
          <w:color w:val="000000"/>
        </w:rPr>
      </w:pPr>
      <w:r>
        <w:rPr>
          <w:color w:val="000000"/>
        </w:rPr>
        <w:t>Bob</w:t>
      </w:r>
      <w:r w:rsidR="00D9463F">
        <w:rPr>
          <w:color w:val="000000"/>
        </w:rPr>
        <w:t xml:space="preserve"> Farrell</w:t>
      </w:r>
      <w:r>
        <w:rPr>
          <w:color w:val="000000"/>
        </w:rPr>
        <w:t xml:space="preserve">: </w:t>
      </w:r>
      <w:r w:rsidR="008C4687">
        <w:rPr>
          <w:color w:val="000000"/>
        </w:rPr>
        <w:t>T</w:t>
      </w:r>
      <w:r>
        <w:rPr>
          <w:color w:val="000000"/>
        </w:rPr>
        <w:t xml:space="preserve">he </w:t>
      </w:r>
      <w:r w:rsidR="004B25BE">
        <w:rPr>
          <w:color w:val="000000"/>
        </w:rPr>
        <w:t>U</w:t>
      </w:r>
      <w:r>
        <w:rPr>
          <w:color w:val="000000"/>
        </w:rPr>
        <w:t xml:space="preserve">niversity is trying to centralize offerings across the college. Math 110: our sections are full, but there are other campuses who have </w:t>
      </w:r>
      <w:proofErr w:type="gramStart"/>
      <w:r>
        <w:rPr>
          <w:color w:val="000000"/>
        </w:rPr>
        <w:t>openings</w:t>
      </w:r>
      <w:proofErr w:type="gramEnd"/>
      <w:r w:rsidR="00182D64">
        <w:rPr>
          <w:color w:val="000000"/>
        </w:rPr>
        <w:t xml:space="preserve"> so it’d be hard to argue for additional sections. </w:t>
      </w:r>
      <w:r w:rsidR="00A0474F">
        <w:rPr>
          <w:color w:val="000000"/>
        </w:rPr>
        <w:t xml:space="preserve">For right now, we are going to stay as is unless we get further guidance. </w:t>
      </w:r>
    </w:p>
    <w:p w14:paraId="5E9F54A7" w14:textId="2A3609BE" w:rsidR="00182D64" w:rsidRDefault="00182D64" w:rsidP="00182D64">
      <w:pPr>
        <w:pStyle w:val="ListParagraph"/>
        <w:numPr>
          <w:ilvl w:val="0"/>
          <w:numId w:val="28"/>
        </w:numPr>
        <w:spacing w:line="360" w:lineRule="auto"/>
        <w:rPr>
          <w:color w:val="000000"/>
        </w:rPr>
      </w:pPr>
      <w:r>
        <w:rPr>
          <w:color w:val="000000"/>
        </w:rPr>
        <w:t xml:space="preserve">Jess Petko is recipient of </w:t>
      </w:r>
      <w:r w:rsidR="004B25BE">
        <w:rPr>
          <w:color w:val="000000"/>
        </w:rPr>
        <w:t>the U</w:t>
      </w:r>
      <w:r>
        <w:rPr>
          <w:color w:val="000000"/>
        </w:rPr>
        <w:t>niversity</w:t>
      </w:r>
      <w:r w:rsidR="004B25BE">
        <w:rPr>
          <w:color w:val="000000"/>
        </w:rPr>
        <w:t>-</w:t>
      </w:r>
      <w:r>
        <w:rPr>
          <w:color w:val="000000"/>
        </w:rPr>
        <w:t>wide award for excellence in teaching.</w:t>
      </w:r>
    </w:p>
    <w:p w14:paraId="27C2E78E" w14:textId="1CB6D89A" w:rsidR="00182D64" w:rsidRDefault="00182D64" w:rsidP="00182D64">
      <w:pPr>
        <w:pStyle w:val="ListParagraph"/>
        <w:numPr>
          <w:ilvl w:val="0"/>
          <w:numId w:val="28"/>
        </w:numPr>
        <w:spacing w:line="360" w:lineRule="auto"/>
        <w:rPr>
          <w:color w:val="000000"/>
        </w:rPr>
      </w:pPr>
      <w:r>
        <w:rPr>
          <w:color w:val="000000"/>
        </w:rPr>
        <w:t>Amy Harmon Krtanjek received mentoring award for mentoring teams in robotics.</w:t>
      </w:r>
    </w:p>
    <w:p w14:paraId="2DA0554D" w14:textId="616AA65D" w:rsidR="00182D64" w:rsidRDefault="00182D64" w:rsidP="00182D64">
      <w:pPr>
        <w:pStyle w:val="ListParagraph"/>
        <w:numPr>
          <w:ilvl w:val="0"/>
          <w:numId w:val="28"/>
        </w:numPr>
        <w:spacing w:line="360" w:lineRule="auto"/>
        <w:rPr>
          <w:color w:val="000000"/>
        </w:rPr>
      </w:pPr>
      <w:r>
        <w:rPr>
          <w:color w:val="000000"/>
        </w:rPr>
        <w:t>Emily Wenk and Andrea Giorgioni have been promoted.</w:t>
      </w:r>
    </w:p>
    <w:p w14:paraId="537D251C" w14:textId="25354214" w:rsidR="00182D64" w:rsidRDefault="00182D64" w:rsidP="00182D64">
      <w:pPr>
        <w:pStyle w:val="ListParagraph"/>
        <w:numPr>
          <w:ilvl w:val="0"/>
          <w:numId w:val="28"/>
        </w:numPr>
        <w:spacing w:line="360" w:lineRule="auto"/>
        <w:rPr>
          <w:color w:val="000000"/>
        </w:rPr>
      </w:pPr>
      <w:r>
        <w:rPr>
          <w:color w:val="000000"/>
        </w:rPr>
        <w:t>Deborah Eicher-</w:t>
      </w:r>
      <w:r w:rsidR="00E061FD">
        <w:rPr>
          <w:color w:val="000000"/>
        </w:rPr>
        <w:t xml:space="preserve">Catt and </w:t>
      </w:r>
      <w:r w:rsidR="005C7886">
        <w:rPr>
          <w:color w:val="000000"/>
        </w:rPr>
        <w:t xml:space="preserve">Stuart Stelly </w:t>
      </w:r>
      <w:r w:rsidR="00E061FD">
        <w:rPr>
          <w:color w:val="000000"/>
        </w:rPr>
        <w:t xml:space="preserve">are </w:t>
      </w:r>
      <w:r w:rsidR="005C7886">
        <w:rPr>
          <w:color w:val="000000"/>
        </w:rPr>
        <w:t xml:space="preserve">retiring. Nicole Muscanell is resigning her position also at the end of the </w:t>
      </w:r>
      <w:r w:rsidR="004B25BE">
        <w:rPr>
          <w:color w:val="000000"/>
        </w:rPr>
        <w:t xml:space="preserve">academic </w:t>
      </w:r>
      <w:r w:rsidR="005C7886">
        <w:rPr>
          <w:color w:val="000000"/>
        </w:rPr>
        <w:t xml:space="preserve">year. </w:t>
      </w:r>
    </w:p>
    <w:p w14:paraId="7F89F0B7" w14:textId="29E2C940" w:rsidR="00E061FD" w:rsidRDefault="00E061FD" w:rsidP="00182D64">
      <w:pPr>
        <w:pStyle w:val="ListParagraph"/>
        <w:numPr>
          <w:ilvl w:val="0"/>
          <w:numId w:val="28"/>
        </w:numPr>
        <w:spacing w:line="360" w:lineRule="auto"/>
        <w:rPr>
          <w:color w:val="000000"/>
        </w:rPr>
      </w:pPr>
      <w:r>
        <w:rPr>
          <w:color w:val="000000"/>
        </w:rPr>
        <w:t>Joan</w:t>
      </w:r>
      <w:r w:rsidR="008B60AF">
        <w:rPr>
          <w:color w:val="000000"/>
        </w:rPr>
        <w:t xml:space="preserve"> Smeltzer</w:t>
      </w:r>
      <w:r>
        <w:rPr>
          <w:color w:val="000000"/>
        </w:rPr>
        <w:t xml:space="preserve">: </w:t>
      </w:r>
      <w:r w:rsidRPr="00E061FD">
        <w:rPr>
          <w:color w:val="000000"/>
        </w:rPr>
        <w:t>Are the Board of Trustees still meeting at York this summer?</w:t>
      </w:r>
    </w:p>
    <w:p w14:paraId="5D25708A" w14:textId="76E50A30" w:rsidR="00E061FD" w:rsidRDefault="00E061FD" w:rsidP="00182D64">
      <w:pPr>
        <w:pStyle w:val="ListParagraph"/>
        <w:numPr>
          <w:ilvl w:val="0"/>
          <w:numId w:val="28"/>
        </w:numPr>
        <w:spacing w:line="360" w:lineRule="auto"/>
        <w:rPr>
          <w:color w:val="000000"/>
        </w:rPr>
      </w:pPr>
      <w:r>
        <w:rPr>
          <w:color w:val="000000"/>
        </w:rPr>
        <w:t xml:space="preserve">Dave: </w:t>
      </w:r>
      <w:r w:rsidR="00130A1E">
        <w:rPr>
          <w:color w:val="000000"/>
        </w:rPr>
        <w:t>Would be scrambling to find locations to host this meeting since some of our buildings are out of commission. So, suspecting they are going to cancel it, and that we will hear officially in next couple of weeks.</w:t>
      </w:r>
    </w:p>
    <w:p w14:paraId="4BC4B9CA" w14:textId="29DDCED5" w:rsidR="00130A1E" w:rsidRDefault="00130A1E" w:rsidP="00182D64">
      <w:pPr>
        <w:pStyle w:val="ListParagraph"/>
        <w:numPr>
          <w:ilvl w:val="0"/>
          <w:numId w:val="28"/>
        </w:numPr>
        <w:spacing w:line="360" w:lineRule="auto"/>
        <w:rPr>
          <w:color w:val="000000"/>
        </w:rPr>
      </w:pPr>
      <w:r>
        <w:rPr>
          <w:color w:val="000000"/>
        </w:rPr>
        <w:t>Joy</w:t>
      </w:r>
      <w:r w:rsidR="00D9463F">
        <w:rPr>
          <w:color w:val="000000"/>
        </w:rPr>
        <w:t xml:space="preserve"> Giguere</w:t>
      </w:r>
      <w:r>
        <w:rPr>
          <w:color w:val="000000"/>
        </w:rPr>
        <w:t xml:space="preserve">: </w:t>
      </w:r>
      <w:r w:rsidRPr="00130A1E">
        <w:rPr>
          <w:color w:val="000000"/>
        </w:rPr>
        <w:t>I have graduating students who want guidance on the return of library materials</w:t>
      </w:r>
      <w:r w:rsidR="009A00B8">
        <w:rPr>
          <w:color w:val="000000"/>
        </w:rPr>
        <w:t xml:space="preserve"> once the semester is over.</w:t>
      </w:r>
    </w:p>
    <w:p w14:paraId="24C8424E" w14:textId="70C9C047" w:rsidR="00130A1E" w:rsidRDefault="00130A1E" w:rsidP="00182D64">
      <w:pPr>
        <w:pStyle w:val="ListParagraph"/>
        <w:numPr>
          <w:ilvl w:val="0"/>
          <w:numId w:val="28"/>
        </w:numPr>
        <w:spacing w:line="360" w:lineRule="auto"/>
        <w:rPr>
          <w:color w:val="000000"/>
        </w:rPr>
      </w:pPr>
      <w:r>
        <w:rPr>
          <w:color w:val="000000"/>
        </w:rPr>
        <w:t>Barb Es</w:t>
      </w:r>
      <w:r w:rsidR="009A00B8">
        <w:rPr>
          <w:color w:val="000000"/>
        </w:rPr>
        <w:t>h</w:t>
      </w:r>
      <w:r>
        <w:rPr>
          <w:color w:val="000000"/>
        </w:rPr>
        <w:t>bach:</w:t>
      </w:r>
      <w:r w:rsidR="009A00B8">
        <w:rPr>
          <w:color w:val="000000"/>
        </w:rPr>
        <w:t xml:space="preserve"> </w:t>
      </w:r>
      <w:r w:rsidR="004B25BE">
        <w:rPr>
          <w:color w:val="000000"/>
        </w:rPr>
        <w:t>R</w:t>
      </w:r>
      <w:r w:rsidR="009A00B8">
        <w:rPr>
          <w:color w:val="000000"/>
        </w:rPr>
        <w:t xml:space="preserve">ight </w:t>
      </w:r>
      <w:proofErr w:type="gramStart"/>
      <w:r w:rsidR="009A00B8">
        <w:rPr>
          <w:color w:val="000000"/>
        </w:rPr>
        <w:t>now</w:t>
      </w:r>
      <w:proofErr w:type="gramEnd"/>
      <w:r w:rsidR="009A00B8">
        <w:rPr>
          <w:color w:val="000000"/>
        </w:rPr>
        <w:t xml:space="preserve"> they have extended all the deadlines and are encouraging students not to return materials due to the quarantine. </w:t>
      </w:r>
      <w:r w:rsidR="004B25BE">
        <w:rPr>
          <w:color w:val="000000"/>
        </w:rPr>
        <w:t xml:space="preserve">Please </w:t>
      </w:r>
      <w:r w:rsidR="009A00B8">
        <w:rPr>
          <w:color w:val="000000"/>
        </w:rPr>
        <w:t>tell your students just to hold off for now.</w:t>
      </w:r>
    </w:p>
    <w:p w14:paraId="0C5E8577" w14:textId="36765B8F" w:rsidR="008B60AF" w:rsidRDefault="008B60AF" w:rsidP="00182D64">
      <w:pPr>
        <w:pStyle w:val="ListParagraph"/>
        <w:numPr>
          <w:ilvl w:val="0"/>
          <w:numId w:val="28"/>
        </w:numPr>
        <w:spacing w:line="360" w:lineRule="auto"/>
        <w:rPr>
          <w:color w:val="000000"/>
        </w:rPr>
      </w:pPr>
      <w:r>
        <w:rPr>
          <w:color w:val="000000"/>
        </w:rPr>
        <w:t xml:space="preserve">Joy Giguere: </w:t>
      </w:r>
      <w:r w:rsidR="004B25BE">
        <w:rPr>
          <w:color w:val="000000"/>
        </w:rPr>
        <w:t>I</w:t>
      </w:r>
      <w:r>
        <w:rPr>
          <w:color w:val="000000"/>
        </w:rPr>
        <w:t xml:space="preserve">f they are graduating can they use the </w:t>
      </w:r>
      <w:proofErr w:type="spellStart"/>
      <w:r>
        <w:rPr>
          <w:color w:val="000000"/>
        </w:rPr>
        <w:t>dropbox</w:t>
      </w:r>
      <w:proofErr w:type="spellEnd"/>
      <w:r>
        <w:rPr>
          <w:color w:val="000000"/>
        </w:rPr>
        <w:t xml:space="preserve"> outside of </w:t>
      </w:r>
      <w:proofErr w:type="spellStart"/>
      <w:r>
        <w:rPr>
          <w:color w:val="000000"/>
        </w:rPr>
        <w:t>Pullo</w:t>
      </w:r>
      <w:proofErr w:type="spellEnd"/>
      <w:r>
        <w:rPr>
          <w:color w:val="000000"/>
        </w:rPr>
        <w:t>?</w:t>
      </w:r>
    </w:p>
    <w:p w14:paraId="341049AC" w14:textId="0B53561E" w:rsidR="008B60AF" w:rsidRDefault="008B60AF" w:rsidP="00182D64">
      <w:pPr>
        <w:pStyle w:val="ListParagraph"/>
        <w:numPr>
          <w:ilvl w:val="0"/>
          <w:numId w:val="28"/>
        </w:numPr>
        <w:spacing w:line="360" w:lineRule="auto"/>
        <w:rPr>
          <w:color w:val="000000"/>
        </w:rPr>
      </w:pPr>
      <w:r>
        <w:rPr>
          <w:color w:val="000000"/>
        </w:rPr>
        <w:t xml:space="preserve">Barb: </w:t>
      </w:r>
      <w:r w:rsidR="004B25BE">
        <w:rPr>
          <w:color w:val="000000"/>
        </w:rPr>
        <w:t>Y</w:t>
      </w:r>
      <w:r>
        <w:rPr>
          <w:color w:val="000000"/>
        </w:rPr>
        <w:t>es, but right now nobody is emptying it. The one outside of Francine</w:t>
      </w:r>
      <w:r w:rsidR="004B25BE">
        <w:rPr>
          <w:color w:val="000000"/>
        </w:rPr>
        <w:t xml:space="preserve"> Baker</w:t>
      </w:r>
      <w:r>
        <w:rPr>
          <w:color w:val="000000"/>
        </w:rPr>
        <w:t xml:space="preserve">’s office is very small. </w:t>
      </w:r>
      <w:r w:rsidR="00122E64">
        <w:rPr>
          <w:color w:val="000000"/>
        </w:rPr>
        <w:t xml:space="preserve">Also, </w:t>
      </w:r>
      <w:proofErr w:type="gramStart"/>
      <w:r w:rsidR="00122E64">
        <w:rPr>
          <w:color w:val="000000"/>
        </w:rPr>
        <w:t>don’t</w:t>
      </w:r>
      <w:proofErr w:type="gramEnd"/>
      <w:r w:rsidR="00122E64">
        <w:rPr>
          <w:color w:val="000000"/>
        </w:rPr>
        <w:t xml:space="preserve"> know about materials being contaminated. </w:t>
      </w:r>
      <w:r w:rsidR="004B25BE">
        <w:rPr>
          <w:color w:val="000000"/>
        </w:rPr>
        <w:t xml:space="preserve">The </w:t>
      </w:r>
      <w:r w:rsidR="00615756">
        <w:rPr>
          <w:color w:val="000000"/>
        </w:rPr>
        <w:t xml:space="preserve">janitorial staff </w:t>
      </w:r>
      <w:r w:rsidR="004B25BE">
        <w:rPr>
          <w:color w:val="000000"/>
        </w:rPr>
        <w:t xml:space="preserve">has been asked </w:t>
      </w:r>
      <w:r w:rsidR="00615756">
        <w:rPr>
          <w:color w:val="000000"/>
        </w:rPr>
        <w:t>to monitor the top one. The bottom one is bigger.</w:t>
      </w:r>
    </w:p>
    <w:p w14:paraId="28501E5B" w14:textId="22CFF683" w:rsidR="004035AE" w:rsidRDefault="004035AE" w:rsidP="00182D64">
      <w:pPr>
        <w:pStyle w:val="ListParagraph"/>
        <w:numPr>
          <w:ilvl w:val="0"/>
          <w:numId w:val="28"/>
        </w:numPr>
        <w:spacing w:line="360" w:lineRule="auto"/>
        <w:rPr>
          <w:color w:val="000000"/>
        </w:rPr>
      </w:pPr>
      <w:r>
        <w:rPr>
          <w:color w:val="000000"/>
        </w:rPr>
        <w:lastRenderedPageBreak/>
        <w:t xml:space="preserve">Holly Gumke: </w:t>
      </w:r>
      <w:r w:rsidR="008C4687">
        <w:rPr>
          <w:color w:val="000000"/>
        </w:rPr>
        <w:t>W</w:t>
      </w:r>
      <w:r>
        <w:rPr>
          <w:color w:val="000000"/>
        </w:rPr>
        <w:t xml:space="preserve">ould encourage students to simply stay off campus for now. </w:t>
      </w:r>
      <w:proofErr w:type="gramStart"/>
      <w:r>
        <w:rPr>
          <w:color w:val="000000"/>
        </w:rPr>
        <w:t>Don’t</w:t>
      </w:r>
      <w:proofErr w:type="gramEnd"/>
      <w:r>
        <w:rPr>
          <w:color w:val="000000"/>
        </w:rPr>
        <w:t xml:space="preserve"> want to expose those who have to be there if possible. </w:t>
      </w:r>
    </w:p>
    <w:p w14:paraId="76566056" w14:textId="2B2446E9" w:rsidR="00A257C7" w:rsidRDefault="00A257C7" w:rsidP="00182D64">
      <w:pPr>
        <w:pStyle w:val="ListParagraph"/>
        <w:numPr>
          <w:ilvl w:val="0"/>
          <w:numId w:val="28"/>
        </w:numPr>
        <w:spacing w:line="360" w:lineRule="auto"/>
        <w:rPr>
          <w:color w:val="000000"/>
        </w:rPr>
      </w:pPr>
      <w:r>
        <w:rPr>
          <w:color w:val="000000"/>
        </w:rPr>
        <w:t>Duke</w:t>
      </w:r>
      <w:r w:rsidR="00D9463F">
        <w:rPr>
          <w:color w:val="000000"/>
        </w:rPr>
        <w:t xml:space="preserve"> Sarafian:</w:t>
      </w:r>
      <w:r>
        <w:rPr>
          <w:color w:val="000000"/>
        </w:rPr>
        <w:t xml:space="preserve"> </w:t>
      </w:r>
      <w:r w:rsidR="008C4687">
        <w:rPr>
          <w:color w:val="000000"/>
        </w:rPr>
        <w:t>A</w:t>
      </w:r>
      <w:r w:rsidRPr="00A257C7">
        <w:rPr>
          <w:color w:val="000000"/>
        </w:rPr>
        <w:t>ny idea when I am going be able to go back to my research/office?</w:t>
      </w:r>
    </w:p>
    <w:p w14:paraId="44A136B5" w14:textId="71045FF3" w:rsidR="00A257C7" w:rsidRDefault="00A257C7" w:rsidP="00182D64">
      <w:pPr>
        <w:pStyle w:val="ListParagraph"/>
        <w:numPr>
          <w:ilvl w:val="0"/>
          <w:numId w:val="28"/>
        </w:numPr>
        <w:spacing w:line="360" w:lineRule="auto"/>
        <w:rPr>
          <w:color w:val="000000"/>
        </w:rPr>
      </w:pPr>
      <w:r>
        <w:rPr>
          <w:color w:val="000000"/>
        </w:rPr>
        <w:t>Bob</w:t>
      </w:r>
      <w:r w:rsidR="00D9463F">
        <w:rPr>
          <w:color w:val="000000"/>
        </w:rPr>
        <w:t xml:space="preserve"> Farrell</w:t>
      </w:r>
      <w:r>
        <w:rPr>
          <w:color w:val="000000"/>
        </w:rPr>
        <w:t xml:space="preserve">: </w:t>
      </w:r>
      <w:r w:rsidR="008C4687">
        <w:rPr>
          <w:color w:val="000000"/>
        </w:rPr>
        <w:t>N</w:t>
      </w:r>
      <w:r>
        <w:rPr>
          <w:color w:val="000000"/>
        </w:rPr>
        <w:t xml:space="preserve">o official announcement yet; probably not any time before the governor announces </w:t>
      </w:r>
      <w:proofErr w:type="gramStart"/>
      <w:r>
        <w:rPr>
          <w:color w:val="000000"/>
        </w:rPr>
        <w:t>it’s</w:t>
      </w:r>
      <w:proofErr w:type="gramEnd"/>
      <w:r>
        <w:rPr>
          <w:color w:val="000000"/>
        </w:rPr>
        <w:t xml:space="preserve"> okay to be out.</w:t>
      </w:r>
    </w:p>
    <w:p w14:paraId="5BA24559" w14:textId="3EA3C7EB" w:rsidR="006200A3" w:rsidRPr="00182D64" w:rsidRDefault="006200A3" w:rsidP="00182D64">
      <w:pPr>
        <w:pStyle w:val="ListParagraph"/>
        <w:numPr>
          <w:ilvl w:val="0"/>
          <w:numId w:val="28"/>
        </w:numPr>
        <w:spacing w:line="360" w:lineRule="auto"/>
        <w:rPr>
          <w:color w:val="000000"/>
        </w:rPr>
      </w:pPr>
      <w:r>
        <w:rPr>
          <w:color w:val="000000"/>
        </w:rPr>
        <w:t>Duke: I meant the old research lab.</w:t>
      </w:r>
    </w:p>
    <w:p w14:paraId="011CEAF0" w14:textId="2BA38F82" w:rsidR="00880262" w:rsidRDefault="00880262" w:rsidP="00880262">
      <w:pPr>
        <w:spacing w:line="360" w:lineRule="auto"/>
        <w:rPr>
          <w:color w:val="000000"/>
        </w:rPr>
      </w:pPr>
      <w:r w:rsidRPr="0042477C">
        <w:rPr>
          <w:color w:val="000000"/>
        </w:rPr>
        <w:t>C. Announcements from University Senators</w:t>
      </w:r>
      <w:r w:rsidR="00122BD7">
        <w:rPr>
          <w:color w:val="000000"/>
        </w:rPr>
        <w:t>, D</w:t>
      </w:r>
      <w:r w:rsidR="00A660BE">
        <w:rPr>
          <w:color w:val="000000"/>
        </w:rPr>
        <w:t>eir</w:t>
      </w:r>
      <w:r w:rsidR="00122BD7">
        <w:rPr>
          <w:color w:val="000000"/>
        </w:rPr>
        <w:t>dre Folkers and Dr. Jennifer Nesbitt</w:t>
      </w:r>
    </w:p>
    <w:p w14:paraId="16A445A3" w14:textId="1934D58E" w:rsidR="002A2BBC" w:rsidRDefault="006200A3" w:rsidP="002A2BBC">
      <w:pPr>
        <w:pStyle w:val="ListParagraph"/>
        <w:numPr>
          <w:ilvl w:val="0"/>
          <w:numId w:val="28"/>
        </w:numPr>
        <w:spacing w:line="360" w:lineRule="auto"/>
        <w:rPr>
          <w:color w:val="000000"/>
        </w:rPr>
      </w:pPr>
      <w:r>
        <w:rPr>
          <w:color w:val="000000"/>
        </w:rPr>
        <w:t>Deirdre</w:t>
      </w:r>
      <w:r w:rsidR="00D9463F">
        <w:rPr>
          <w:color w:val="000000"/>
        </w:rPr>
        <w:t xml:space="preserve"> Folkers</w:t>
      </w:r>
      <w:r>
        <w:rPr>
          <w:color w:val="000000"/>
        </w:rPr>
        <w:t>: will meet next week so will have more to report on after that. My committee is looking at one semester changes to student admissions; students who are unable to get transcripts</w:t>
      </w:r>
      <w:r w:rsidR="002A2BBC">
        <w:rPr>
          <w:color w:val="000000"/>
        </w:rPr>
        <w:t>.</w:t>
      </w:r>
    </w:p>
    <w:p w14:paraId="645A5785" w14:textId="77D2D2D7" w:rsidR="00EA51E9" w:rsidRPr="002A2BBC" w:rsidRDefault="00EA51E9" w:rsidP="002A2BBC">
      <w:pPr>
        <w:pStyle w:val="ListParagraph"/>
        <w:numPr>
          <w:ilvl w:val="0"/>
          <w:numId w:val="28"/>
        </w:numPr>
        <w:spacing w:line="360" w:lineRule="auto"/>
        <w:rPr>
          <w:color w:val="000000"/>
        </w:rPr>
      </w:pPr>
      <w:r>
        <w:rPr>
          <w:color w:val="000000"/>
        </w:rPr>
        <w:t xml:space="preserve">Jennifer Nesbitt: </w:t>
      </w:r>
      <w:r w:rsidRPr="00EA51E9">
        <w:rPr>
          <w:color w:val="000000"/>
        </w:rPr>
        <w:t xml:space="preserve">Want to see what is on the agenda for the University Faculty Senate next week? </w:t>
      </w:r>
      <w:proofErr w:type="gramStart"/>
      <w:r w:rsidRPr="00EA51E9">
        <w:rPr>
          <w:color w:val="000000"/>
        </w:rPr>
        <w:t>It's</w:t>
      </w:r>
      <w:proofErr w:type="gramEnd"/>
      <w:r w:rsidRPr="00EA51E9">
        <w:rPr>
          <w:color w:val="000000"/>
        </w:rPr>
        <w:t xml:space="preserve"> all right here!  https://senate.psu.edu/senators/agendas-records/april-28-2020-agenda/</w:t>
      </w:r>
    </w:p>
    <w:p w14:paraId="10023A41" w14:textId="46F596D7" w:rsidR="00972C98" w:rsidRPr="002F2281" w:rsidRDefault="00880262" w:rsidP="002F2281">
      <w:pPr>
        <w:spacing w:line="360" w:lineRule="auto"/>
        <w:rPr>
          <w:color w:val="000000"/>
        </w:rPr>
      </w:pPr>
      <w:r w:rsidRPr="0042477C">
        <w:rPr>
          <w:color w:val="000000"/>
        </w:rPr>
        <w:t>D. Announcements from Senate Committee Chairs</w:t>
      </w:r>
    </w:p>
    <w:p w14:paraId="03B0E57F" w14:textId="0D5D34E3" w:rsidR="00880262" w:rsidRDefault="00880262" w:rsidP="00880262">
      <w:pPr>
        <w:spacing w:line="360" w:lineRule="auto"/>
        <w:rPr>
          <w:color w:val="000000"/>
        </w:rPr>
      </w:pPr>
      <w:r w:rsidRPr="0042477C">
        <w:rPr>
          <w:color w:val="000000"/>
        </w:rPr>
        <w:t xml:space="preserve">E. Announcements from Faculty Council Representatives, Dr. Joe Downing and </w:t>
      </w:r>
      <w:r>
        <w:rPr>
          <w:color w:val="000000"/>
        </w:rPr>
        <w:t>Joan Smeltzer</w:t>
      </w:r>
    </w:p>
    <w:p w14:paraId="4BC291FA" w14:textId="69E35E78" w:rsidR="00972C98" w:rsidRPr="00972C98" w:rsidRDefault="002F2281" w:rsidP="00972C98">
      <w:pPr>
        <w:pStyle w:val="ListParagraph"/>
        <w:numPr>
          <w:ilvl w:val="0"/>
          <w:numId w:val="28"/>
        </w:numPr>
        <w:spacing w:line="360" w:lineRule="auto"/>
        <w:rPr>
          <w:color w:val="000000"/>
        </w:rPr>
      </w:pPr>
      <w:r>
        <w:rPr>
          <w:color w:val="000000"/>
        </w:rPr>
        <w:t xml:space="preserve">Joan Smeltzer: </w:t>
      </w:r>
      <w:r w:rsidR="008C1873">
        <w:rPr>
          <w:color w:val="000000"/>
        </w:rPr>
        <w:t>T</w:t>
      </w:r>
      <w:r>
        <w:rPr>
          <w:color w:val="000000"/>
        </w:rPr>
        <w:t xml:space="preserve">he college and </w:t>
      </w:r>
      <w:r w:rsidR="008C1873">
        <w:rPr>
          <w:color w:val="000000"/>
        </w:rPr>
        <w:t>U</w:t>
      </w:r>
      <w:r>
        <w:rPr>
          <w:color w:val="000000"/>
        </w:rPr>
        <w:t xml:space="preserve">niversity are still supporting faculty who wish to go up for promotion. They are aware that the peer review process has been interrupted. They are working on trying to come up with some sort of a method for the fall </w:t>
      </w:r>
      <w:proofErr w:type="gramStart"/>
      <w:r>
        <w:rPr>
          <w:color w:val="000000"/>
        </w:rPr>
        <w:t>in the event that</w:t>
      </w:r>
      <w:proofErr w:type="gramEnd"/>
      <w:r>
        <w:rPr>
          <w:color w:val="000000"/>
        </w:rPr>
        <w:t xml:space="preserve"> we have to continue in remote format. </w:t>
      </w:r>
    </w:p>
    <w:p w14:paraId="3460E02D" w14:textId="7AB670BA" w:rsidR="00880262" w:rsidRDefault="00880262" w:rsidP="00880262">
      <w:pPr>
        <w:spacing w:line="360" w:lineRule="auto"/>
        <w:rPr>
          <w:color w:val="000000"/>
        </w:rPr>
      </w:pPr>
      <w:r w:rsidRPr="0042477C">
        <w:rPr>
          <w:color w:val="000000"/>
        </w:rPr>
        <w:t>F. Announcements from Faculty</w:t>
      </w:r>
    </w:p>
    <w:p w14:paraId="440F98F8" w14:textId="4503DDFC" w:rsidR="00972C98" w:rsidRDefault="0043327E" w:rsidP="00972C98">
      <w:pPr>
        <w:pStyle w:val="ListParagraph"/>
        <w:numPr>
          <w:ilvl w:val="0"/>
          <w:numId w:val="28"/>
        </w:numPr>
        <w:spacing w:line="360" w:lineRule="auto"/>
        <w:rPr>
          <w:color w:val="000000"/>
        </w:rPr>
      </w:pPr>
      <w:r>
        <w:rPr>
          <w:color w:val="000000"/>
        </w:rPr>
        <w:t>Joan</w:t>
      </w:r>
      <w:r w:rsidR="00162AD5">
        <w:rPr>
          <w:color w:val="000000"/>
        </w:rPr>
        <w:t xml:space="preserve"> Smeltzer</w:t>
      </w:r>
      <w:r>
        <w:rPr>
          <w:color w:val="000000"/>
        </w:rPr>
        <w:t xml:space="preserve">: </w:t>
      </w:r>
      <w:r w:rsidR="008C4687">
        <w:rPr>
          <w:color w:val="000000"/>
        </w:rPr>
        <w:t>N</w:t>
      </w:r>
      <w:r>
        <w:rPr>
          <w:color w:val="000000"/>
        </w:rPr>
        <w:t>ext Tuesday</w:t>
      </w:r>
      <w:r w:rsidR="00357DC9">
        <w:rPr>
          <w:color w:val="000000"/>
        </w:rPr>
        <w:t xml:space="preserve"> (</w:t>
      </w:r>
      <w:r w:rsidR="008C1873">
        <w:rPr>
          <w:color w:val="000000"/>
        </w:rPr>
        <w:t xml:space="preserve">April 28) </w:t>
      </w:r>
      <w:r>
        <w:rPr>
          <w:color w:val="000000"/>
        </w:rPr>
        <w:t xml:space="preserve">will be last nosh for nerds (virtually). </w:t>
      </w:r>
    </w:p>
    <w:p w14:paraId="547CAA14" w14:textId="73646054" w:rsidR="00D461D3" w:rsidRPr="00972C98" w:rsidRDefault="00D461D3" w:rsidP="00972C98">
      <w:pPr>
        <w:pStyle w:val="ListParagraph"/>
        <w:numPr>
          <w:ilvl w:val="0"/>
          <w:numId w:val="28"/>
        </w:numPr>
        <w:spacing w:line="360" w:lineRule="auto"/>
        <w:rPr>
          <w:color w:val="000000"/>
        </w:rPr>
      </w:pPr>
      <w:r>
        <w:rPr>
          <w:color w:val="000000"/>
        </w:rPr>
        <w:t>Dave</w:t>
      </w:r>
      <w:r w:rsidR="00162AD5">
        <w:rPr>
          <w:color w:val="000000"/>
        </w:rPr>
        <w:t xml:space="preserve"> Christiansen:</w:t>
      </w:r>
      <w:r>
        <w:rPr>
          <w:color w:val="000000"/>
        </w:rPr>
        <w:t xml:space="preserve"> </w:t>
      </w:r>
      <w:r w:rsidR="008C4687">
        <w:rPr>
          <w:color w:val="000000"/>
        </w:rPr>
        <w:t>T</w:t>
      </w:r>
      <w:r>
        <w:rPr>
          <w:color w:val="000000"/>
        </w:rPr>
        <w:t xml:space="preserve">he consensus so far is that we would be able to congratulate individual students in videos. </w:t>
      </w:r>
    </w:p>
    <w:p w14:paraId="0384EA2E" w14:textId="337DC5EC" w:rsidR="00880262" w:rsidRDefault="00880262" w:rsidP="007A7667">
      <w:pPr>
        <w:spacing w:line="360" w:lineRule="auto"/>
        <w:rPr>
          <w:color w:val="000000"/>
        </w:rPr>
      </w:pPr>
      <w:r w:rsidRPr="0042477C">
        <w:rPr>
          <w:color w:val="000000"/>
        </w:rPr>
        <w:t>G. Announcements from Staff</w:t>
      </w:r>
    </w:p>
    <w:p w14:paraId="7B1EAC9F" w14:textId="24EB70CB" w:rsidR="00C0571D" w:rsidRDefault="00C0571D" w:rsidP="007A7667">
      <w:pPr>
        <w:pStyle w:val="ListParagraph"/>
        <w:numPr>
          <w:ilvl w:val="0"/>
          <w:numId w:val="32"/>
        </w:numPr>
        <w:spacing w:line="360" w:lineRule="auto"/>
      </w:pPr>
      <w:r w:rsidRPr="00546F2B">
        <w:rPr>
          <w:color w:val="000000"/>
        </w:rPr>
        <w:t>Allan Lehman</w:t>
      </w:r>
      <w:r w:rsidR="00271A79" w:rsidRPr="00546F2B">
        <w:rPr>
          <w:color w:val="000000"/>
        </w:rPr>
        <w:t xml:space="preserve">: </w:t>
      </w:r>
      <w:r>
        <w:t>Programing in the new Graham Center for Innovation and Collaboration</w:t>
      </w:r>
      <w:r w:rsidR="00546F2B">
        <w:t xml:space="preserve">; There is </w:t>
      </w:r>
      <w:proofErr w:type="gramStart"/>
      <w:r w:rsidR="00546F2B">
        <w:t>a  venue</w:t>
      </w:r>
      <w:proofErr w:type="gramEnd"/>
      <w:r w:rsidR="00546F2B">
        <w:t xml:space="preserve"> for faculty </w:t>
      </w:r>
      <w:r w:rsidR="00546F2B" w:rsidRPr="00546F2B">
        <w:t xml:space="preserve">and staff to bring ideas. Three types of programming to take place (1) Graham Fellows Program for Entrepreneurial </w:t>
      </w:r>
      <w:proofErr w:type="gramStart"/>
      <w:r w:rsidR="00546F2B" w:rsidRPr="00546F2B">
        <w:t>Leadership  (</w:t>
      </w:r>
      <w:proofErr w:type="gramEnd"/>
      <w:r w:rsidR="00546F2B" w:rsidRPr="00546F2B">
        <w:t xml:space="preserve">2) Graham </w:t>
      </w:r>
      <w:r w:rsidR="008C1873">
        <w:t>C</w:t>
      </w:r>
      <w:r w:rsidR="00546F2B" w:rsidRPr="00546F2B">
        <w:t xml:space="preserve">enter for </w:t>
      </w:r>
      <w:r w:rsidR="008C1873">
        <w:t>I</w:t>
      </w:r>
      <w:r w:rsidR="00546F2B" w:rsidRPr="00546F2B">
        <w:t xml:space="preserve">nnovation and </w:t>
      </w:r>
      <w:r w:rsidR="008C1873">
        <w:t>C</w:t>
      </w:r>
      <w:r w:rsidR="00546F2B" w:rsidRPr="00546F2B">
        <w:t xml:space="preserve">ollaboration, and (3) </w:t>
      </w:r>
      <w:r w:rsidR="008C1873">
        <w:t>f</w:t>
      </w:r>
      <w:r w:rsidR="00546F2B" w:rsidRPr="00546F2B">
        <w:t>aculty initiated.</w:t>
      </w:r>
      <w:r w:rsidR="00546F2B">
        <w:t xml:space="preserve"> </w:t>
      </w:r>
      <w:r w:rsidR="00394449">
        <w:t xml:space="preserve">For the faculty initiated </w:t>
      </w:r>
      <w:proofErr w:type="gramStart"/>
      <w:r w:rsidR="00394449">
        <w:t>events</w:t>
      </w:r>
      <w:r w:rsidR="008C1873">
        <w:t xml:space="preserve">, </w:t>
      </w:r>
      <w:r w:rsidR="00394449">
        <w:t xml:space="preserve"> some</w:t>
      </w:r>
      <w:proofErr w:type="gramEnd"/>
      <w:r w:rsidR="00394449">
        <w:t xml:space="preserve"> ideas include: </w:t>
      </w:r>
      <w:r w:rsidR="00024503">
        <w:t xml:space="preserve">an </w:t>
      </w:r>
      <w:r w:rsidR="00394449">
        <w:t xml:space="preserve">accounting panel, engineering networking evening, Phi Beta practice competition, and </w:t>
      </w:r>
      <w:r w:rsidR="00024503">
        <w:t xml:space="preserve">a </w:t>
      </w:r>
      <w:r w:rsidR="00394449">
        <w:t>design competition showcase.</w:t>
      </w:r>
    </w:p>
    <w:p w14:paraId="1A18DE77" w14:textId="0EB23BF8" w:rsidR="00686273" w:rsidRDefault="00686273" w:rsidP="007A7667">
      <w:pPr>
        <w:pStyle w:val="ListParagraph"/>
        <w:numPr>
          <w:ilvl w:val="0"/>
          <w:numId w:val="32"/>
        </w:numPr>
        <w:spacing w:line="360" w:lineRule="auto"/>
      </w:pPr>
      <w:r>
        <w:t>Deirdre</w:t>
      </w:r>
      <w:r w:rsidR="00162AD5">
        <w:t xml:space="preserve"> Folkers</w:t>
      </w:r>
      <w:r>
        <w:t xml:space="preserve">: </w:t>
      </w:r>
      <w:r w:rsidRPr="00686273">
        <w:t xml:space="preserve">The IST faculty initiated the Etiquette Dinner many years </w:t>
      </w:r>
      <w:proofErr w:type="gramStart"/>
      <w:r w:rsidRPr="00686273">
        <w:t>ago</w:t>
      </w:r>
      <w:proofErr w:type="gramEnd"/>
      <w:r w:rsidRPr="00686273">
        <w:t xml:space="preserve"> but we are having difficulty continuing this program due to lack of complete funding. Once we have a venue in place for this program, might there be a possibility of enlarging this to include students beyond the Graham Fellows</w:t>
      </w:r>
      <w:r w:rsidR="008C1873">
        <w:t xml:space="preserve"> Program</w:t>
      </w:r>
      <w:r w:rsidRPr="00686273">
        <w:t>? This would help to leverage the cost of the presenters to assist additional students</w:t>
      </w:r>
      <w:r w:rsidR="00502E65">
        <w:t>.</w:t>
      </w:r>
    </w:p>
    <w:p w14:paraId="70E4A756" w14:textId="66B342C0" w:rsidR="00502E65" w:rsidRDefault="00113859" w:rsidP="007A7667">
      <w:pPr>
        <w:pStyle w:val="ListParagraph"/>
        <w:numPr>
          <w:ilvl w:val="0"/>
          <w:numId w:val="32"/>
        </w:numPr>
        <w:spacing w:line="360" w:lineRule="auto"/>
      </w:pPr>
      <w:r>
        <w:lastRenderedPageBreak/>
        <w:t xml:space="preserve">Allan: </w:t>
      </w:r>
      <w:r w:rsidR="008C4687">
        <w:t>Y</w:t>
      </w:r>
      <w:r w:rsidR="001D3471">
        <w:t xml:space="preserve">es; this is something </w:t>
      </w:r>
      <w:proofErr w:type="gramStart"/>
      <w:r w:rsidR="001D3471">
        <w:t>I’ve</w:t>
      </w:r>
      <w:proofErr w:type="gramEnd"/>
      <w:r w:rsidR="001D3471">
        <w:t xml:space="preserve"> had conversations about. I do think that would be an opportunity. </w:t>
      </w:r>
      <w:r w:rsidR="00AB36FE">
        <w:t>If there is an IST faculty who wants to discuss this further</w:t>
      </w:r>
      <w:r w:rsidR="008C1873">
        <w:t>,</w:t>
      </w:r>
      <w:r w:rsidR="00AB36FE">
        <w:t xml:space="preserve"> we can certainly explore that.</w:t>
      </w:r>
    </w:p>
    <w:p w14:paraId="228B4A29" w14:textId="639E68D0" w:rsidR="000A7390" w:rsidRDefault="000A7390" w:rsidP="007A7667">
      <w:pPr>
        <w:pStyle w:val="ListParagraph"/>
        <w:numPr>
          <w:ilvl w:val="0"/>
          <w:numId w:val="32"/>
        </w:numPr>
        <w:spacing w:line="360" w:lineRule="auto"/>
      </w:pPr>
      <w:r>
        <w:t xml:space="preserve">Holly Gumke: Back to Duke’s comment about office/research space. We </w:t>
      </w:r>
      <w:proofErr w:type="gramStart"/>
      <w:r>
        <w:t>don’t</w:t>
      </w:r>
      <w:proofErr w:type="gramEnd"/>
      <w:r>
        <w:t xml:space="preserve"> know yet. All construction was put on hold. Have ongoing conversations; the last we heard, the governo</w:t>
      </w:r>
      <w:r w:rsidR="008C1873">
        <w:t xml:space="preserve">r </w:t>
      </w:r>
      <w:r>
        <w:t xml:space="preserve">was hoping May 8 would be </w:t>
      </w:r>
      <w:r w:rsidR="008C1873">
        <w:t xml:space="preserve">the </w:t>
      </w:r>
      <w:r>
        <w:t xml:space="preserve">restart, but think </w:t>
      </w:r>
      <w:proofErr w:type="gramStart"/>
      <w:r>
        <w:t>it’s</w:t>
      </w:r>
      <w:proofErr w:type="gramEnd"/>
      <w:r>
        <w:t xml:space="preserve"> probably going to be later than that given the number of COVID cases we currently have in York. </w:t>
      </w:r>
      <w:r w:rsidR="008C1873">
        <w:t xml:space="preserve">I </w:t>
      </w:r>
      <w:proofErr w:type="spellStart"/>
      <w:r w:rsidR="008C1873">
        <w:t>am</w:t>
      </w:r>
      <w:r>
        <w:t>m</w:t>
      </w:r>
      <w:proofErr w:type="spellEnd"/>
      <w:r>
        <w:t xml:space="preserve"> suspecting it might be sometime late summer that construction restarts. So, </w:t>
      </w:r>
      <w:r w:rsidR="008C1873">
        <w:t xml:space="preserve">I </w:t>
      </w:r>
      <w:r>
        <w:t xml:space="preserve">really </w:t>
      </w:r>
      <w:proofErr w:type="gramStart"/>
      <w:r>
        <w:t>don’t</w:t>
      </w:r>
      <w:proofErr w:type="gramEnd"/>
      <w:r>
        <w:t xml:space="preserve"> know for sure.</w:t>
      </w:r>
    </w:p>
    <w:p w14:paraId="6846B9AC" w14:textId="70032DD8" w:rsidR="000A7390" w:rsidRDefault="000A7390" w:rsidP="007A7667">
      <w:pPr>
        <w:pStyle w:val="ListParagraph"/>
        <w:numPr>
          <w:ilvl w:val="0"/>
          <w:numId w:val="32"/>
        </w:numPr>
        <w:spacing w:line="360" w:lineRule="auto"/>
      </w:pPr>
      <w:r>
        <w:t xml:space="preserve">Suzanne Shaffer: </w:t>
      </w:r>
      <w:r w:rsidR="008C1873">
        <w:t>U</w:t>
      </w:r>
      <w:r w:rsidR="005B2ED6">
        <w:t>pdate on summer courses</w:t>
      </w:r>
      <w:r w:rsidR="00F03DAD">
        <w:t xml:space="preserve">. </w:t>
      </w:r>
      <w:r w:rsidR="008C1873">
        <w:t xml:space="preserve">She is </w:t>
      </w:r>
      <w:proofErr w:type="spellStart"/>
      <w:r w:rsidR="00F03DAD">
        <w:t>aking</w:t>
      </w:r>
      <w:proofErr w:type="spellEnd"/>
      <w:r w:rsidR="00F03DAD">
        <w:t xml:space="preserve"> some design content more widely available. Created a clearinghouse model: trying to identify who has content that could be shared. Concentrating on courses that </w:t>
      </w:r>
      <w:proofErr w:type="gramStart"/>
      <w:r w:rsidR="00F03DAD">
        <w:t>haven’t</w:t>
      </w:r>
      <w:proofErr w:type="gramEnd"/>
      <w:r w:rsidR="00F03DAD">
        <w:t xml:space="preserve"> been offered online. Polled all faculty to find out what their specific needs are. Everybody who is interested will be connected with an instructional </w:t>
      </w:r>
      <w:proofErr w:type="gramStart"/>
      <w:r w:rsidR="00F03DAD">
        <w:t>designer, but</w:t>
      </w:r>
      <w:proofErr w:type="gramEnd"/>
      <w:r w:rsidR="00F03DAD">
        <w:t xml:space="preserve"> won’t be until probably next week sometime. People seem to want more info on how to engage students remotely. TLT just started a </w:t>
      </w:r>
      <w:r w:rsidR="008C1873">
        <w:t>four</w:t>
      </w:r>
      <w:r w:rsidR="00F03DAD">
        <w:t xml:space="preserve">-week series on this issue. </w:t>
      </w:r>
      <w:r w:rsidR="0076629E">
        <w:t xml:space="preserve">They are going to make the recordings available for those who </w:t>
      </w:r>
      <w:proofErr w:type="gramStart"/>
      <w:r w:rsidR="0076629E">
        <w:t>can’t</w:t>
      </w:r>
      <w:proofErr w:type="gramEnd"/>
      <w:r w:rsidR="0076629E">
        <w:t xml:space="preserve"> attend.</w:t>
      </w:r>
    </w:p>
    <w:p w14:paraId="3635CAEE" w14:textId="276DA15A" w:rsidR="006B6B27" w:rsidRPr="00AB32B1" w:rsidRDefault="002F14C1" w:rsidP="006B6B27">
      <w:pPr>
        <w:pStyle w:val="ListParagraph"/>
        <w:numPr>
          <w:ilvl w:val="0"/>
          <w:numId w:val="28"/>
        </w:numPr>
        <w:spacing w:line="360" w:lineRule="auto"/>
        <w:rPr>
          <w:color w:val="000000"/>
        </w:rPr>
      </w:pPr>
      <w:r>
        <w:t xml:space="preserve">Andrew Caldwell: </w:t>
      </w:r>
      <w:r w:rsidR="008C1873">
        <w:t>He t</w:t>
      </w:r>
      <w:r w:rsidR="006B6B27">
        <w:rPr>
          <w:color w:val="000000"/>
        </w:rPr>
        <w:t>hink students will need a little more access to advising immediately after semester and through summer (more than normal). Primar</w:t>
      </w:r>
      <w:r w:rsidR="00C915AC">
        <w:rPr>
          <w:color w:val="000000"/>
        </w:rPr>
        <w:t>ily,</w:t>
      </w:r>
      <w:r w:rsidR="006B6B27">
        <w:rPr>
          <w:color w:val="000000"/>
        </w:rPr>
        <w:t xml:space="preserve"> the alternative grading option will be something they likely need advising on. As it stands now, from May 20-29, students will have the ability to go in and use a </w:t>
      </w:r>
      <w:r w:rsidR="00C915AC">
        <w:rPr>
          <w:color w:val="000000"/>
        </w:rPr>
        <w:t>grade-point average (</w:t>
      </w:r>
      <w:r w:rsidR="006B6B27">
        <w:rPr>
          <w:color w:val="000000"/>
        </w:rPr>
        <w:t>GPA</w:t>
      </w:r>
      <w:r w:rsidR="00C915AC">
        <w:rPr>
          <w:color w:val="000000"/>
        </w:rPr>
        <w:t>)</w:t>
      </w:r>
      <w:r w:rsidR="006B6B27">
        <w:rPr>
          <w:color w:val="000000"/>
        </w:rPr>
        <w:t xml:space="preserve"> calculator (not available yet), that will allow them to calculate different options depending on which grades they decide to go with. Also seeing anecdotally that students seem to be waiting longer to enroll given the current situation. </w:t>
      </w:r>
      <w:r w:rsidR="00517DDC">
        <w:rPr>
          <w:color w:val="000000"/>
        </w:rPr>
        <w:t xml:space="preserve">If </w:t>
      </w:r>
      <w:proofErr w:type="gramStart"/>
      <w:r w:rsidR="00517DDC">
        <w:rPr>
          <w:color w:val="000000"/>
        </w:rPr>
        <w:t>you  (</w:t>
      </w:r>
      <w:proofErr w:type="gramEnd"/>
      <w:r w:rsidR="00517DDC">
        <w:rPr>
          <w:color w:val="000000"/>
        </w:rPr>
        <w:t>faculty) want to use time over the summer to meet virtually about advising issues please reach out.</w:t>
      </w:r>
    </w:p>
    <w:p w14:paraId="79301356" w14:textId="48446230" w:rsidR="00AB32B1" w:rsidRPr="004B597A" w:rsidRDefault="00517DDC" w:rsidP="004B597A">
      <w:pPr>
        <w:pStyle w:val="ListParagraph"/>
        <w:numPr>
          <w:ilvl w:val="0"/>
          <w:numId w:val="32"/>
        </w:numPr>
        <w:spacing w:line="360" w:lineRule="auto"/>
      </w:pPr>
      <w:r>
        <w:t xml:space="preserve">Bob Lehman: </w:t>
      </w:r>
      <w:r w:rsidR="008C4687">
        <w:t>T</w:t>
      </w:r>
      <w:r w:rsidR="00B204DE">
        <w:t xml:space="preserve">he incident on the </w:t>
      </w:r>
      <w:r w:rsidR="00C915AC">
        <w:t xml:space="preserve">April </w:t>
      </w:r>
      <w:r w:rsidR="00B204DE">
        <w:t>17 during the colloquium—Zoom bomb during presentation. He</w:t>
      </w:r>
      <w:r w:rsidR="00C915AC">
        <w:t xml:space="preserve"> is</w:t>
      </w:r>
      <w:r w:rsidR="00B204DE">
        <w:t xml:space="preserve"> in the process of obtaining search warrants. On Tuesday there were </w:t>
      </w:r>
      <w:r w:rsidR="00C915AC">
        <w:t>five</w:t>
      </w:r>
      <w:r w:rsidR="00B204DE">
        <w:t xml:space="preserve"> other incidents with Zoom bombing involving child pornography across the university. </w:t>
      </w:r>
      <w:r w:rsidR="001419E5">
        <w:t>Don’t know if anyone filed their AD-72—</w:t>
      </w:r>
      <w:proofErr w:type="gramStart"/>
      <w:r w:rsidR="001419E5">
        <w:t>this falls</w:t>
      </w:r>
      <w:proofErr w:type="gramEnd"/>
      <w:r w:rsidR="001419E5">
        <w:t xml:space="preserve"> under that (for those who viewed the content displayed). For now, </w:t>
      </w:r>
      <w:r w:rsidR="00C915AC">
        <w:t>Lehman</w:t>
      </w:r>
      <w:r w:rsidR="001419E5">
        <w:t xml:space="preserve"> is taking care of it, but for the future, keep in mind that this is a report that must be filed for those involved. </w:t>
      </w:r>
    </w:p>
    <w:p w14:paraId="1D18934C" w14:textId="3501FA25" w:rsidR="00880262" w:rsidRDefault="00880262" w:rsidP="00880262">
      <w:pPr>
        <w:spacing w:line="360" w:lineRule="auto"/>
        <w:rPr>
          <w:color w:val="000000"/>
        </w:rPr>
      </w:pPr>
      <w:r w:rsidRPr="0042477C">
        <w:rPr>
          <w:color w:val="000000"/>
        </w:rPr>
        <w:t>H. Announcements from Student Governance</w:t>
      </w:r>
      <w:r w:rsidR="002F068D">
        <w:rPr>
          <w:color w:val="000000"/>
        </w:rPr>
        <w:t xml:space="preserve">, </w:t>
      </w:r>
      <w:proofErr w:type="spellStart"/>
      <w:r w:rsidR="002F068D">
        <w:rPr>
          <w:color w:val="000000"/>
        </w:rPr>
        <w:t>K</w:t>
      </w:r>
      <w:r w:rsidR="005B2ED6">
        <w:rPr>
          <w:color w:val="000000"/>
        </w:rPr>
        <w:t>h</w:t>
      </w:r>
      <w:r w:rsidR="002F068D">
        <w:rPr>
          <w:color w:val="000000"/>
        </w:rPr>
        <w:t>ara</w:t>
      </w:r>
      <w:proofErr w:type="spellEnd"/>
      <w:r w:rsidR="002F068D">
        <w:rPr>
          <w:color w:val="000000"/>
        </w:rPr>
        <w:t xml:space="preserve"> James</w:t>
      </w:r>
    </w:p>
    <w:p w14:paraId="27E62D3E" w14:textId="6AECC12D" w:rsidR="00517DDC" w:rsidRPr="00517DDC" w:rsidRDefault="00CE67B4" w:rsidP="00517DDC">
      <w:pPr>
        <w:pStyle w:val="ListParagraph"/>
        <w:numPr>
          <w:ilvl w:val="0"/>
          <w:numId w:val="32"/>
        </w:numPr>
        <w:spacing w:line="360" w:lineRule="auto"/>
        <w:rPr>
          <w:color w:val="000000"/>
        </w:rPr>
      </w:pPr>
      <w:r>
        <w:rPr>
          <w:color w:val="000000"/>
        </w:rPr>
        <w:t>Just finished ou</w:t>
      </w:r>
      <w:r w:rsidR="00C915AC">
        <w:rPr>
          <w:color w:val="000000"/>
        </w:rPr>
        <w:t>r</w:t>
      </w:r>
      <w:r>
        <w:rPr>
          <w:color w:val="000000"/>
        </w:rPr>
        <w:t xml:space="preserve"> elections: </w:t>
      </w:r>
      <w:proofErr w:type="spellStart"/>
      <w:r>
        <w:rPr>
          <w:color w:val="000000"/>
        </w:rPr>
        <w:t>Khara</w:t>
      </w:r>
      <w:proofErr w:type="spellEnd"/>
      <w:r>
        <w:rPr>
          <w:color w:val="000000"/>
        </w:rPr>
        <w:t xml:space="preserve"> </w:t>
      </w:r>
      <w:r w:rsidR="00C915AC">
        <w:rPr>
          <w:color w:val="000000"/>
        </w:rPr>
        <w:t xml:space="preserve">James </w:t>
      </w:r>
      <w:r>
        <w:rPr>
          <w:color w:val="000000"/>
        </w:rPr>
        <w:t xml:space="preserve">has been reelected along with current </w:t>
      </w:r>
      <w:r w:rsidR="00C915AC">
        <w:rPr>
          <w:color w:val="000000"/>
        </w:rPr>
        <w:t>vice-president</w:t>
      </w:r>
      <w:r>
        <w:rPr>
          <w:color w:val="000000"/>
        </w:rPr>
        <w:t>. Will continue to meet via Zoom. They are working on community service project thanking and supporting health</w:t>
      </w:r>
      <w:r w:rsidR="00C915AC">
        <w:rPr>
          <w:color w:val="000000"/>
        </w:rPr>
        <w:t xml:space="preserve"> </w:t>
      </w:r>
      <w:r>
        <w:rPr>
          <w:color w:val="000000"/>
        </w:rPr>
        <w:t xml:space="preserve">care staff. </w:t>
      </w:r>
      <w:r w:rsidR="0009179A">
        <w:rPr>
          <w:color w:val="000000"/>
        </w:rPr>
        <w:t>Will be reaching out to faculty and staff to represent our campus for this project.</w:t>
      </w:r>
    </w:p>
    <w:p w14:paraId="50D291F4" w14:textId="17AE8AD3" w:rsidR="00AB32B1" w:rsidRPr="00F57322" w:rsidRDefault="00F57322" w:rsidP="00F57322">
      <w:pPr>
        <w:tabs>
          <w:tab w:val="left" w:pos="6540"/>
        </w:tabs>
        <w:spacing w:line="360" w:lineRule="auto"/>
        <w:rPr>
          <w:color w:val="000000"/>
        </w:rPr>
      </w:pPr>
      <w:r w:rsidRPr="00F57322">
        <w:rPr>
          <w:color w:val="000000"/>
        </w:rPr>
        <w:t>I.</w:t>
      </w:r>
      <w:r>
        <w:rPr>
          <w:color w:val="000000"/>
        </w:rPr>
        <w:t xml:space="preserve"> </w:t>
      </w:r>
      <w:r w:rsidR="00880262" w:rsidRPr="00F57322">
        <w:rPr>
          <w:color w:val="000000"/>
        </w:rPr>
        <w:t xml:space="preserve">Announcements from Senate Chair, Dr. </w:t>
      </w:r>
      <w:r w:rsidR="000A38F3" w:rsidRPr="00F57322">
        <w:rPr>
          <w:color w:val="000000"/>
        </w:rPr>
        <w:t>Andy Landis</w:t>
      </w:r>
    </w:p>
    <w:p w14:paraId="52D78102" w14:textId="0206B865" w:rsidR="00880262" w:rsidRDefault="00DC756B" w:rsidP="00F57322">
      <w:pPr>
        <w:pStyle w:val="ListParagraph"/>
        <w:numPr>
          <w:ilvl w:val="0"/>
          <w:numId w:val="28"/>
        </w:numPr>
        <w:tabs>
          <w:tab w:val="left" w:pos="6540"/>
        </w:tabs>
        <w:spacing w:line="360" w:lineRule="auto"/>
        <w:rPr>
          <w:color w:val="000000"/>
        </w:rPr>
      </w:pPr>
      <w:r>
        <w:rPr>
          <w:color w:val="000000"/>
        </w:rPr>
        <w:lastRenderedPageBreak/>
        <w:t>Thanks to all committee chairs for their work this past academic year.</w:t>
      </w:r>
    </w:p>
    <w:p w14:paraId="65E34630" w14:textId="1C49BBEA" w:rsidR="00DC756B" w:rsidRPr="006A5546" w:rsidRDefault="00DC756B" w:rsidP="006A5546">
      <w:pPr>
        <w:pStyle w:val="ListParagraph"/>
        <w:numPr>
          <w:ilvl w:val="0"/>
          <w:numId w:val="28"/>
        </w:numPr>
        <w:tabs>
          <w:tab w:val="left" w:pos="6540"/>
        </w:tabs>
        <w:spacing w:line="360" w:lineRule="auto"/>
        <w:rPr>
          <w:color w:val="000000"/>
        </w:rPr>
      </w:pPr>
      <w:r>
        <w:rPr>
          <w:color w:val="000000"/>
        </w:rPr>
        <w:t>Thank you to Nicole</w:t>
      </w:r>
      <w:r w:rsidR="00C915AC">
        <w:rPr>
          <w:color w:val="000000"/>
        </w:rPr>
        <w:t xml:space="preserve"> Muscanell</w:t>
      </w:r>
      <w:r>
        <w:rPr>
          <w:color w:val="000000"/>
        </w:rPr>
        <w:t xml:space="preserve">! </w:t>
      </w:r>
      <w:r w:rsidRPr="00DC756B">
        <w:rPr>
          <w:color w:val="000000"/>
        </w:rPr>
        <w:sym w:font="Wingdings" w:char="F04A"/>
      </w:r>
    </w:p>
    <w:p w14:paraId="307CFE9F" w14:textId="388CFEC0" w:rsidR="00880262" w:rsidRDefault="00880262" w:rsidP="00880262">
      <w:pPr>
        <w:tabs>
          <w:tab w:val="left" w:pos="450"/>
        </w:tabs>
        <w:spacing w:line="360" w:lineRule="auto"/>
      </w:pPr>
      <w:r w:rsidRPr="0042477C">
        <w:t xml:space="preserve">J. Announcements from Senate Chair-Elect, </w:t>
      </w:r>
      <w:r w:rsidR="000A38F3">
        <w:t>Joan Smeltzer</w:t>
      </w:r>
    </w:p>
    <w:p w14:paraId="1415E19F" w14:textId="280A68D2" w:rsidR="00920876" w:rsidRPr="00920876" w:rsidRDefault="006A5546" w:rsidP="00920876">
      <w:pPr>
        <w:pStyle w:val="ListParagraph"/>
        <w:numPr>
          <w:ilvl w:val="0"/>
          <w:numId w:val="28"/>
        </w:numPr>
        <w:tabs>
          <w:tab w:val="left" w:pos="450"/>
        </w:tabs>
        <w:spacing w:line="360" w:lineRule="auto"/>
        <w:rPr>
          <w:color w:val="000000"/>
        </w:rPr>
      </w:pPr>
      <w:r>
        <w:rPr>
          <w:color w:val="000000"/>
        </w:rPr>
        <w:t xml:space="preserve">Look for communication from me over summer as we try to set up committees for next fall. </w:t>
      </w:r>
    </w:p>
    <w:p w14:paraId="4640EBE2" w14:textId="77777777" w:rsidR="00880262" w:rsidRPr="0042477C" w:rsidRDefault="00880262" w:rsidP="00880262">
      <w:pPr>
        <w:rPr>
          <w:b/>
        </w:rPr>
      </w:pPr>
      <w:r w:rsidRPr="0042477C">
        <w:rPr>
          <w:b/>
        </w:rPr>
        <w:t>III. Unfinished Business</w:t>
      </w:r>
    </w:p>
    <w:p w14:paraId="1693E8B1" w14:textId="77777777" w:rsidR="00291F49" w:rsidRDefault="00291F49" w:rsidP="00880262">
      <w:pPr>
        <w:rPr>
          <w:b/>
        </w:rPr>
      </w:pPr>
    </w:p>
    <w:p w14:paraId="1ACE6630" w14:textId="7B32F1A3" w:rsidR="00C0571D" w:rsidRPr="00904DF5" w:rsidRDefault="00880262" w:rsidP="00880262">
      <w:pPr>
        <w:rPr>
          <w:b/>
        </w:rPr>
      </w:pPr>
      <w:r w:rsidRPr="0042477C">
        <w:rPr>
          <w:b/>
        </w:rPr>
        <w:t>IV. New Business</w:t>
      </w:r>
    </w:p>
    <w:p w14:paraId="25E9A737" w14:textId="3EB2CAE4" w:rsidR="00880262" w:rsidRDefault="00C0571D" w:rsidP="00C363F9">
      <w:pPr>
        <w:pStyle w:val="ListParagraph"/>
        <w:numPr>
          <w:ilvl w:val="0"/>
          <w:numId w:val="28"/>
        </w:numPr>
        <w:spacing w:line="360" w:lineRule="auto"/>
      </w:pPr>
      <w:r>
        <w:t>Comments from candidates for Chair-elect (Maureen Muller-Kahle and Anne Vardo-Zalik), Secretary (Jessica Petko and Noel Sloboda), and University Faculty Council (Joy Giguere and David Latzko)</w:t>
      </w:r>
    </w:p>
    <w:p w14:paraId="6C1E5090" w14:textId="6B0B9BEC" w:rsidR="002D65DB" w:rsidRDefault="002D65DB" w:rsidP="00C363F9">
      <w:pPr>
        <w:pStyle w:val="ListParagraph"/>
        <w:numPr>
          <w:ilvl w:val="0"/>
          <w:numId w:val="28"/>
        </w:numPr>
        <w:spacing w:line="360" w:lineRule="auto"/>
      </w:pPr>
      <w:r>
        <w:t xml:space="preserve">Motion from Faculty Affairs Committee: </w:t>
      </w:r>
      <w:r w:rsidR="008C4687">
        <w:t>A</w:t>
      </w:r>
      <w:r w:rsidR="00F470AF">
        <w:t xml:space="preserve">bout how frequently the teaching faculty have peer reviews. </w:t>
      </w:r>
      <w:r w:rsidR="008F44E8">
        <w:t xml:space="preserve">Will vote on this issue externally via Qualtrics. </w:t>
      </w:r>
    </w:p>
    <w:p w14:paraId="4A2B5286" w14:textId="3B27C8AE" w:rsidR="009F4521" w:rsidRDefault="009F4521" w:rsidP="00C363F9">
      <w:pPr>
        <w:pStyle w:val="ListParagraph"/>
        <w:numPr>
          <w:ilvl w:val="0"/>
          <w:numId w:val="28"/>
        </w:numPr>
        <w:spacing w:line="360" w:lineRule="auto"/>
      </w:pPr>
      <w:r>
        <w:t>Asif</w:t>
      </w:r>
      <w:r w:rsidR="00162AD5">
        <w:t xml:space="preserve"> Mahmood</w:t>
      </w:r>
      <w:r>
        <w:t xml:space="preserve">: </w:t>
      </w:r>
      <w:r w:rsidR="008C4687">
        <w:t>P</w:t>
      </w:r>
      <w:r>
        <w:t xml:space="preserve">urpose is to make the guidelines </w:t>
      </w:r>
      <w:r w:rsidR="00EC4B60">
        <w:t xml:space="preserve">for the teaching line reviews to be </w:t>
      </w:r>
      <w:r>
        <w:t xml:space="preserve">more in line with those of the tenure line faculty. Main changes to change it from every </w:t>
      </w:r>
      <w:r w:rsidR="00EC4B60">
        <w:t>two</w:t>
      </w:r>
      <w:r>
        <w:t xml:space="preserve"> years to every </w:t>
      </w:r>
      <w:r w:rsidR="00EC4B60">
        <w:t>five</w:t>
      </w:r>
      <w:r>
        <w:t xml:space="preserve"> years with the exception that that DAA could request a </w:t>
      </w:r>
      <w:r w:rsidR="007D2EFA">
        <w:t xml:space="preserve">teaching </w:t>
      </w:r>
      <w:r>
        <w:t>re</w:t>
      </w:r>
      <w:r w:rsidR="007D2EFA">
        <w:t>v</w:t>
      </w:r>
      <w:r>
        <w:t>iew</w:t>
      </w:r>
      <w:r w:rsidR="007D2EFA">
        <w:t>, or if reviews are needed for promotion.</w:t>
      </w:r>
      <w:r>
        <w:t xml:space="preserve"> Also recommending </w:t>
      </w:r>
      <w:proofErr w:type="gramStart"/>
      <w:r>
        <w:t>to</w:t>
      </w:r>
      <w:r w:rsidR="00C915AC">
        <w:t xml:space="preserve"> </w:t>
      </w:r>
      <w:r>
        <w:t>change</w:t>
      </w:r>
      <w:proofErr w:type="gramEnd"/>
      <w:r>
        <w:t xml:space="preserve"> the number of visit</w:t>
      </w:r>
      <w:r w:rsidR="00C915AC">
        <w:t>s</w:t>
      </w:r>
      <w:r>
        <w:t xml:space="preserve"> from </w:t>
      </w:r>
      <w:r w:rsidR="00EC4B60">
        <w:t>one</w:t>
      </w:r>
      <w:r>
        <w:t xml:space="preserve"> to </w:t>
      </w:r>
      <w:r w:rsidR="00EC4B60">
        <w:t>two</w:t>
      </w:r>
      <w:r>
        <w:t xml:space="preserve"> visits.</w:t>
      </w:r>
    </w:p>
    <w:p w14:paraId="4551028A" w14:textId="4DE01375" w:rsidR="00EC4B60" w:rsidRDefault="00EC4B60" w:rsidP="00C363F9">
      <w:pPr>
        <w:pStyle w:val="ListParagraph"/>
        <w:numPr>
          <w:ilvl w:val="0"/>
          <w:numId w:val="28"/>
        </w:numPr>
        <w:spacing w:line="360" w:lineRule="auto"/>
      </w:pPr>
      <w:r>
        <w:t xml:space="preserve">Marcy Nicholas: FT1s are going to be reviewed their first </w:t>
      </w:r>
      <w:r w:rsidR="00C915AC">
        <w:t>two</w:t>
      </w:r>
      <w:r>
        <w:t xml:space="preserve"> years, then </w:t>
      </w:r>
      <w:r w:rsidR="00C915AC">
        <w:t>fifth</w:t>
      </w:r>
      <w:r>
        <w:t xml:space="preserve"> year, would get two visits. </w:t>
      </w:r>
      <w:proofErr w:type="gramStart"/>
      <w:r>
        <w:t>That’s</w:t>
      </w:r>
      <w:proofErr w:type="gramEnd"/>
      <w:r>
        <w:t xml:space="preserve"> not necessarily for promotion? This is just for a normal review? Why is it two visits?</w:t>
      </w:r>
    </w:p>
    <w:p w14:paraId="5C2D0B22" w14:textId="0AD7592E" w:rsidR="00EC4B60" w:rsidRDefault="00EC4B60" w:rsidP="00C363F9">
      <w:pPr>
        <w:pStyle w:val="ListParagraph"/>
        <w:numPr>
          <w:ilvl w:val="0"/>
          <w:numId w:val="28"/>
        </w:numPr>
        <w:spacing w:line="360" w:lineRule="auto"/>
      </w:pPr>
      <w:r>
        <w:t xml:space="preserve">Bob Farrell: </w:t>
      </w:r>
      <w:r w:rsidR="008C4687">
        <w:t>T</w:t>
      </w:r>
      <w:r>
        <w:t>he same person would go to your class twice.</w:t>
      </w:r>
    </w:p>
    <w:p w14:paraId="7259431F" w14:textId="7C0C0D47" w:rsidR="00EC4B60" w:rsidRDefault="00EC4B60" w:rsidP="00C363F9">
      <w:pPr>
        <w:pStyle w:val="ListParagraph"/>
        <w:numPr>
          <w:ilvl w:val="0"/>
          <w:numId w:val="28"/>
        </w:numPr>
        <w:spacing w:line="360" w:lineRule="auto"/>
      </w:pPr>
      <w:r>
        <w:t>Marcy</w:t>
      </w:r>
      <w:r w:rsidR="00C915AC">
        <w:t xml:space="preserve"> Nicholas</w:t>
      </w:r>
      <w:r>
        <w:t xml:space="preserve">: </w:t>
      </w:r>
      <w:r w:rsidR="008C4687">
        <w:t>B</w:t>
      </w:r>
      <w:r>
        <w:t>ut the five</w:t>
      </w:r>
      <w:r w:rsidR="00C915AC">
        <w:t>-</w:t>
      </w:r>
      <w:r>
        <w:t xml:space="preserve">year review, they get reviewed every two years and they have two class visits, but </w:t>
      </w:r>
      <w:r w:rsidR="00AF3886">
        <w:t xml:space="preserve">when they </w:t>
      </w:r>
      <w:r>
        <w:t>go up for their fifth year</w:t>
      </w:r>
      <w:r w:rsidR="00A81697">
        <w:t xml:space="preserve"> </w:t>
      </w:r>
      <w:r>
        <w:t>-- they have one visit?</w:t>
      </w:r>
    </w:p>
    <w:p w14:paraId="0FAAF990" w14:textId="1C6A0724" w:rsidR="00EC4B60" w:rsidRDefault="00EC4B60" w:rsidP="00C363F9">
      <w:pPr>
        <w:pStyle w:val="ListParagraph"/>
        <w:numPr>
          <w:ilvl w:val="0"/>
          <w:numId w:val="28"/>
        </w:numPr>
        <w:spacing w:line="360" w:lineRule="auto"/>
      </w:pPr>
      <w:r>
        <w:t xml:space="preserve">Bob Farrell: </w:t>
      </w:r>
      <w:r w:rsidR="008C4687">
        <w:t>T</w:t>
      </w:r>
      <w:r>
        <w:t xml:space="preserve">hey are supposed to have one person visit twice. </w:t>
      </w:r>
      <w:r w:rsidR="00AF3886">
        <w:t xml:space="preserve">If </w:t>
      </w:r>
      <w:proofErr w:type="gramStart"/>
      <w:r w:rsidR="00AF3886">
        <w:t>it’s</w:t>
      </w:r>
      <w:proofErr w:type="gramEnd"/>
      <w:r w:rsidR="00AF3886">
        <w:t xml:space="preserve"> not possible due to conflicting schedules, they could observe different classes, but two observations are supposed to happen.</w:t>
      </w:r>
    </w:p>
    <w:p w14:paraId="0111E34B" w14:textId="5A6D7C8B" w:rsidR="0074094F" w:rsidRDefault="0074094F" w:rsidP="00C363F9">
      <w:pPr>
        <w:pStyle w:val="ListParagraph"/>
        <w:numPr>
          <w:ilvl w:val="0"/>
          <w:numId w:val="28"/>
        </w:numPr>
        <w:spacing w:line="360" w:lineRule="auto"/>
      </w:pPr>
      <w:r>
        <w:t>Marcy</w:t>
      </w:r>
      <w:r w:rsidR="00C915AC">
        <w:t xml:space="preserve"> Nicholas</w:t>
      </w:r>
      <w:r w:rsidR="008C4687">
        <w:t>:</w:t>
      </w:r>
      <w:r>
        <w:t xml:space="preserve"> </w:t>
      </w:r>
      <w:proofErr w:type="gramStart"/>
      <w:r w:rsidR="008C4687">
        <w:t>S</w:t>
      </w:r>
      <w:r>
        <w:t>o</w:t>
      </w:r>
      <w:proofErr w:type="gramEnd"/>
      <w:r>
        <w:t xml:space="preserve"> for the continuing fifth year reviews they have two visits? This is nothing to do with </w:t>
      </w:r>
      <w:proofErr w:type="gramStart"/>
      <w:r>
        <w:t>promotion?</w:t>
      </w:r>
      <w:proofErr w:type="gramEnd"/>
    </w:p>
    <w:p w14:paraId="53E308BA" w14:textId="7F791056" w:rsidR="009F390B" w:rsidRDefault="0074094F" w:rsidP="00C363F9">
      <w:pPr>
        <w:pStyle w:val="ListParagraph"/>
        <w:numPr>
          <w:ilvl w:val="0"/>
          <w:numId w:val="28"/>
        </w:numPr>
        <w:spacing w:line="360" w:lineRule="auto"/>
      </w:pPr>
      <w:r>
        <w:t>Bob Farrell</w:t>
      </w:r>
      <w:r w:rsidR="00505ACA">
        <w:t xml:space="preserve">: </w:t>
      </w:r>
      <w:r w:rsidR="008C4687">
        <w:t>R</w:t>
      </w:r>
      <w:r>
        <w:t xml:space="preserve">ight. </w:t>
      </w:r>
    </w:p>
    <w:p w14:paraId="2F22C147" w14:textId="17ED71F8" w:rsidR="009F390B" w:rsidRDefault="009F390B" w:rsidP="00C363F9">
      <w:pPr>
        <w:pStyle w:val="ListParagraph"/>
        <w:numPr>
          <w:ilvl w:val="0"/>
          <w:numId w:val="28"/>
        </w:numPr>
        <w:spacing w:line="360" w:lineRule="auto"/>
      </w:pPr>
      <w:r>
        <w:t xml:space="preserve">Joan </w:t>
      </w:r>
      <w:proofErr w:type="spellStart"/>
      <w:r w:rsidR="00505ACA">
        <w:t>Smelzter</w:t>
      </w:r>
      <w:proofErr w:type="spellEnd"/>
      <w:r w:rsidR="00505ACA">
        <w:t>:</w:t>
      </w:r>
      <w:r>
        <w:t xml:space="preserve"> University </w:t>
      </w:r>
      <w:r w:rsidR="00C915AC">
        <w:t>C</w:t>
      </w:r>
      <w:r>
        <w:t xml:space="preserve">ollege </w:t>
      </w:r>
      <w:r w:rsidR="00C915AC">
        <w:t xml:space="preserve">(UC) </w:t>
      </w:r>
      <w:r>
        <w:t xml:space="preserve">guidelines want us to have two visits (two different days) by the same reviewer; not just two visits on the same day. </w:t>
      </w:r>
      <w:proofErr w:type="gramStart"/>
      <w:r>
        <w:t>It’s</w:t>
      </w:r>
      <w:proofErr w:type="gramEnd"/>
      <w:r>
        <w:t xml:space="preserve"> in alignment with the UC – is the intent.</w:t>
      </w:r>
    </w:p>
    <w:p w14:paraId="6C009311" w14:textId="200480D0" w:rsidR="009F390B" w:rsidRDefault="009F390B" w:rsidP="00C363F9">
      <w:pPr>
        <w:pStyle w:val="ListParagraph"/>
        <w:numPr>
          <w:ilvl w:val="0"/>
          <w:numId w:val="28"/>
        </w:numPr>
        <w:spacing w:line="360" w:lineRule="auto"/>
      </w:pPr>
      <w:r>
        <w:t>Dierdre</w:t>
      </w:r>
      <w:r w:rsidR="00C915AC">
        <w:t xml:space="preserve"> Folkers</w:t>
      </w:r>
      <w:r>
        <w:t xml:space="preserve">: </w:t>
      </w:r>
      <w:r w:rsidR="008C4687">
        <w:t>P</w:t>
      </w:r>
      <w:r>
        <w:t xml:space="preserve">eer review for promotion needs to be done in a particular time frame. </w:t>
      </w:r>
      <w:proofErr w:type="gramStart"/>
      <w:r>
        <w:t>Wouldn’t</w:t>
      </w:r>
      <w:proofErr w:type="gramEnd"/>
      <w:r>
        <w:t xml:space="preserve"> qualify if it was for example done </w:t>
      </w:r>
      <w:r w:rsidR="00C915AC">
        <w:t>five</w:t>
      </w:r>
      <w:r>
        <w:t xml:space="preserve"> years prior; would still need to have an update to date review.</w:t>
      </w:r>
    </w:p>
    <w:p w14:paraId="23F39934" w14:textId="1E806377" w:rsidR="001C7D0A" w:rsidRDefault="009F390B" w:rsidP="00C363F9">
      <w:pPr>
        <w:pStyle w:val="ListParagraph"/>
        <w:numPr>
          <w:ilvl w:val="0"/>
          <w:numId w:val="28"/>
        </w:numPr>
        <w:spacing w:line="360" w:lineRule="auto"/>
      </w:pPr>
      <w:r>
        <w:t xml:space="preserve">Bob Farrell: Right; that is correct. OVPPC has allowed peer reviews that are NO older than one year. </w:t>
      </w:r>
    </w:p>
    <w:p w14:paraId="4F602274" w14:textId="1211C332" w:rsidR="00A53B12" w:rsidRDefault="001C7D0A" w:rsidP="00C363F9">
      <w:pPr>
        <w:pStyle w:val="ListParagraph"/>
        <w:numPr>
          <w:ilvl w:val="0"/>
          <w:numId w:val="28"/>
        </w:numPr>
        <w:spacing w:line="360" w:lineRule="auto"/>
      </w:pPr>
      <w:r>
        <w:lastRenderedPageBreak/>
        <w:t>Marcy</w:t>
      </w:r>
      <w:r w:rsidR="00C915AC">
        <w:t xml:space="preserve"> Nicholas</w:t>
      </w:r>
      <w:r>
        <w:t xml:space="preserve">: </w:t>
      </w:r>
      <w:r w:rsidR="008C4687">
        <w:t>T</w:t>
      </w:r>
      <w:r w:rsidR="00513547">
        <w:t xml:space="preserve">eaching line faculty schedules for teaching could create problems getting those two reviews. Glad I will be reviewed by teaching line faculty. </w:t>
      </w:r>
      <w:proofErr w:type="gramStart"/>
      <w:r w:rsidR="00513547">
        <w:t>But,</w:t>
      </w:r>
      <w:proofErr w:type="gramEnd"/>
      <w:r w:rsidR="00513547">
        <w:t xml:space="preserve"> we are teaching and in class a lot and it’s going to be difficult to schedule those reviews. </w:t>
      </w:r>
    </w:p>
    <w:p w14:paraId="0847C93D" w14:textId="50B48AC1" w:rsidR="00E77C3A" w:rsidRDefault="004F4FA2" w:rsidP="00C363F9">
      <w:pPr>
        <w:pStyle w:val="ListParagraph"/>
        <w:numPr>
          <w:ilvl w:val="0"/>
          <w:numId w:val="28"/>
        </w:numPr>
        <w:spacing w:line="360" w:lineRule="auto"/>
      </w:pPr>
      <w:r>
        <w:t xml:space="preserve">Bob Farrell: </w:t>
      </w:r>
      <w:r w:rsidR="008C4687">
        <w:t>Y</w:t>
      </w:r>
      <w:r>
        <w:t xml:space="preserve">ou could also opt to be reviewed by a tenured person if you </w:t>
      </w:r>
      <w:r w:rsidR="005647FA">
        <w:t>are comfortable.</w:t>
      </w:r>
    </w:p>
    <w:p w14:paraId="22063C17" w14:textId="701ECE49" w:rsidR="001400E5" w:rsidRDefault="001400E5" w:rsidP="00C363F9">
      <w:pPr>
        <w:pStyle w:val="ListParagraph"/>
        <w:numPr>
          <w:ilvl w:val="0"/>
          <w:numId w:val="28"/>
        </w:numPr>
        <w:spacing w:line="360" w:lineRule="auto"/>
      </w:pPr>
      <w:r>
        <w:t>Andy</w:t>
      </w:r>
      <w:r w:rsidR="00C915AC">
        <w:t xml:space="preserve"> Landis</w:t>
      </w:r>
      <w:r>
        <w:t xml:space="preserve">: </w:t>
      </w:r>
      <w:r w:rsidR="00623E8E">
        <w:t>A</w:t>
      </w:r>
      <w:r>
        <w:t>nybody have problems with the motion?</w:t>
      </w:r>
    </w:p>
    <w:p w14:paraId="535D07C3" w14:textId="77777777" w:rsidR="004F4FA2" w:rsidRPr="002E538D" w:rsidRDefault="004F4FA2" w:rsidP="004F4FA2">
      <w:pPr>
        <w:pStyle w:val="ListParagraph"/>
        <w:ind w:left="360"/>
      </w:pPr>
    </w:p>
    <w:p w14:paraId="6C221BF5" w14:textId="2B22B651" w:rsidR="00880262" w:rsidRDefault="00880262" w:rsidP="0088026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color w:val="000000"/>
          <w:sz w:val="24"/>
          <w:szCs w:val="24"/>
        </w:rPr>
      </w:pPr>
      <w:r w:rsidRPr="0042477C">
        <w:rPr>
          <w:rFonts w:ascii="Times New Roman" w:hAnsi="Times New Roman" w:cs="Times New Roman"/>
          <w:b/>
          <w:color w:val="000000"/>
          <w:sz w:val="24"/>
          <w:szCs w:val="24"/>
        </w:rPr>
        <w:t>V. Forensic Business</w:t>
      </w:r>
      <w:r w:rsidRPr="0042477C">
        <w:rPr>
          <w:rFonts w:ascii="Times New Roman" w:hAnsi="Times New Roman" w:cs="Times New Roman"/>
          <w:color w:val="000000"/>
          <w:sz w:val="24"/>
          <w:szCs w:val="24"/>
        </w:rPr>
        <w:t xml:space="preserve"> </w:t>
      </w:r>
    </w:p>
    <w:p w14:paraId="73977319" w14:textId="77777777" w:rsidR="00880262" w:rsidRDefault="00880262" w:rsidP="0088026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color w:val="000000"/>
          <w:sz w:val="24"/>
          <w:szCs w:val="24"/>
        </w:rPr>
      </w:pPr>
    </w:p>
    <w:p w14:paraId="142771E8" w14:textId="77777777" w:rsidR="00880262" w:rsidRPr="0042477C" w:rsidRDefault="00880262" w:rsidP="00880262">
      <w:pPr>
        <w:pStyle w:val="HTMLPreformatted"/>
        <w:rPr>
          <w:rFonts w:ascii="Times New Roman" w:hAnsi="Times New Roman" w:cs="Times New Roman"/>
          <w:b/>
          <w:color w:val="000000"/>
          <w:sz w:val="24"/>
          <w:szCs w:val="24"/>
        </w:rPr>
      </w:pPr>
      <w:r w:rsidRPr="0042477C">
        <w:rPr>
          <w:rFonts w:ascii="Times New Roman" w:hAnsi="Times New Roman" w:cs="Times New Roman"/>
          <w:b/>
          <w:color w:val="000000"/>
          <w:sz w:val="24"/>
          <w:szCs w:val="24"/>
        </w:rPr>
        <w:t xml:space="preserve">VI. Adjournment </w:t>
      </w:r>
    </w:p>
    <w:p w14:paraId="48499371" w14:textId="77777777" w:rsidR="00880262" w:rsidRPr="0042477C" w:rsidRDefault="00880262" w:rsidP="00880262">
      <w:pPr>
        <w:pStyle w:val="HTMLPreformatted"/>
        <w:rPr>
          <w:rFonts w:ascii="Times New Roman" w:hAnsi="Times New Roman" w:cs="Times New Roman"/>
          <w:b/>
          <w:color w:val="000000"/>
          <w:sz w:val="24"/>
          <w:szCs w:val="24"/>
        </w:rPr>
      </w:pPr>
    </w:p>
    <w:p w14:paraId="49AA3ECD" w14:textId="21D9EAAB" w:rsidR="00880262" w:rsidRDefault="00880262" w:rsidP="00880262">
      <w:pPr>
        <w:pStyle w:val="HTMLPreformatted"/>
        <w:rPr>
          <w:rFonts w:ascii="Times New Roman" w:hAnsi="Times New Roman" w:cs="Times New Roman"/>
          <w:color w:val="000000"/>
          <w:sz w:val="24"/>
          <w:szCs w:val="24"/>
        </w:rPr>
      </w:pPr>
      <w:r w:rsidRPr="0042477C">
        <w:rPr>
          <w:rFonts w:ascii="Times New Roman" w:hAnsi="Times New Roman" w:cs="Times New Roman"/>
          <w:b/>
          <w:color w:val="000000"/>
          <w:sz w:val="24"/>
          <w:szCs w:val="24"/>
        </w:rPr>
        <w:t>VII. Next Meeting:</w:t>
      </w:r>
      <w:r w:rsidRPr="0042477C">
        <w:rPr>
          <w:rFonts w:ascii="Times New Roman" w:hAnsi="Times New Roman" w:cs="Times New Roman"/>
          <w:color w:val="000000"/>
          <w:sz w:val="24"/>
          <w:szCs w:val="24"/>
        </w:rPr>
        <w:t xml:space="preserve"> </w:t>
      </w:r>
      <w:r w:rsidR="00C0571D">
        <w:rPr>
          <w:rFonts w:ascii="Times New Roman" w:hAnsi="Times New Roman" w:cs="Times New Roman"/>
          <w:color w:val="000000"/>
          <w:sz w:val="24"/>
          <w:szCs w:val="24"/>
        </w:rPr>
        <w:t>F</w:t>
      </w:r>
      <w:r w:rsidR="00C915AC">
        <w:rPr>
          <w:rFonts w:ascii="Times New Roman" w:hAnsi="Times New Roman" w:cs="Times New Roman"/>
          <w:color w:val="000000"/>
          <w:sz w:val="24"/>
          <w:szCs w:val="24"/>
        </w:rPr>
        <w:t>all 2020</w:t>
      </w:r>
    </w:p>
    <w:p w14:paraId="233815C4" w14:textId="77777777" w:rsidR="00880262" w:rsidRPr="0012445E" w:rsidRDefault="00880262" w:rsidP="00880262">
      <w:pPr>
        <w:pStyle w:val="HTMLPreformatted"/>
        <w:rPr>
          <w:rFonts w:ascii="Times New Roman" w:hAnsi="Times New Roman" w:cs="Times New Roman"/>
          <w:color w:val="000000"/>
          <w:sz w:val="24"/>
          <w:szCs w:val="24"/>
        </w:rPr>
      </w:pPr>
    </w:p>
    <w:p w14:paraId="0FBE410C" w14:textId="759EC0C2" w:rsidR="00B616FA" w:rsidRPr="00EB3CD1" w:rsidRDefault="00880262" w:rsidP="00EB3CD1">
      <w:pPr>
        <w:pStyle w:val="HTMLPreformatted"/>
        <w:rPr>
          <w:rFonts w:ascii="Times New Roman" w:hAnsi="Times New Roman" w:cs="Times New Roman"/>
          <w:color w:val="000000"/>
          <w:sz w:val="24"/>
          <w:szCs w:val="24"/>
        </w:rPr>
      </w:pPr>
      <w:r w:rsidRPr="008F62A4">
        <w:rPr>
          <w:rFonts w:ascii="Times New Roman" w:hAnsi="Times New Roman" w:cs="Times New Roman"/>
          <w:color w:val="000000"/>
          <w:sz w:val="24"/>
          <w:szCs w:val="24"/>
        </w:rPr>
        <w:t>Proposals for new business by committees must be distributed to all members at least 72 hours prior to the meeting at which they are to be discussed. Except as otherwise provided, all meeting notices and agenda shall be distributed at least 48 hours in adv</w:t>
      </w:r>
      <w:r>
        <w:rPr>
          <w:rFonts w:ascii="Times New Roman" w:hAnsi="Times New Roman" w:cs="Times New Roman"/>
          <w:color w:val="000000"/>
          <w:sz w:val="24"/>
          <w:szCs w:val="24"/>
        </w:rPr>
        <w:t>ance. Please get materials to the secretary in time for distribution.</w:t>
      </w:r>
    </w:p>
    <w:sectPr w:rsidR="00B616FA" w:rsidRPr="00EB3CD1" w:rsidSect="001D1FA9">
      <w:footerReference w:type="even" r:id="rId7"/>
      <w:footerReference w:type="default" r:id="rId8"/>
      <w:pgSz w:w="12240" w:h="15840"/>
      <w:pgMar w:top="1152" w:right="1166"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6CCBF2" w14:textId="77777777" w:rsidR="00E725CC" w:rsidRDefault="00E725CC">
      <w:r>
        <w:separator/>
      </w:r>
    </w:p>
  </w:endnote>
  <w:endnote w:type="continuationSeparator" w:id="0">
    <w:p w14:paraId="1E90B328" w14:textId="77777777" w:rsidR="00E725CC" w:rsidRDefault="00E725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118E45" w14:textId="77777777" w:rsidR="007A7966" w:rsidRDefault="00880262" w:rsidP="00BD26D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38BBD9D" w14:textId="77777777" w:rsidR="007A7966" w:rsidRDefault="003A75F7" w:rsidP="00BD26D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69B697" w14:textId="77777777" w:rsidR="007A7966" w:rsidRPr="0081404B" w:rsidRDefault="003A75F7" w:rsidP="00BA5438">
    <w:pPr>
      <w:pStyle w:val="Footer"/>
      <w:ind w:right="360"/>
      <w:rPr>
        <w:rFonts w:asciiTheme="minorHAnsi" w:hAnsiTheme="minorHAns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C43D25" w14:textId="77777777" w:rsidR="00E725CC" w:rsidRDefault="00E725CC">
      <w:r>
        <w:separator/>
      </w:r>
    </w:p>
  </w:footnote>
  <w:footnote w:type="continuationSeparator" w:id="0">
    <w:p w14:paraId="6C42C1EB" w14:textId="77777777" w:rsidR="00E725CC" w:rsidRDefault="00E725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F0325C"/>
    <w:multiLevelType w:val="hybridMultilevel"/>
    <w:tmpl w:val="7114A3E0"/>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 w15:restartNumberingAfterBreak="0">
    <w:nsid w:val="0684348C"/>
    <w:multiLevelType w:val="hybridMultilevel"/>
    <w:tmpl w:val="170EC6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7B8403E"/>
    <w:multiLevelType w:val="hybridMultilevel"/>
    <w:tmpl w:val="93C0CCE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0C362717"/>
    <w:multiLevelType w:val="hybridMultilevel"/>
    <w:tmpl w:val="A1F253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FB58D2"/>
    <w:multiLevelType w:val="hybridMultilevel"/>
    <w:tmpl w:val="76DE91D4"/>
    <w:lvl w:ilvl="0" w:tplc="1B26E906">
      <w:start w:val="1"/>
      <w:numFmt w:val="bullet"/>
      <w:lvlText w:val=""/>
      <w:lvlJc w:val="left"/>
      <w:pPr>
        <w:ind w:left="720" w:hanging="360"/>
      </w:pPr>
      <w:rPr>
        <w:rFonts w:ascii="Symbol" w:hAnsi="Symbol" w:hint="default"/>
      </w:rPr>
    </w:lvl>
    <w:lvl w:ilvl="1" w:tplc="256C0460">
      <w:start w:val="1"/>
      <w:numFmt w:val="bullet"/>
      <w:lvlText w:val="o"/>
      <w:lvlJc w:val="left"/>
      <w:pPr>
        <w:ind w:left="1440" w:hanging="360"/>
      </w:pPr>
      <w:rPr>
        <w:rFonts w:ascii="Courier New" w:hAnsi="Courier New" w:hint="default"/>
      </w:rPr>
    </w:lvl>
    <w:lvl w:ilvl="2" w:tplc="519E8C34">
      <w:start w:val="1"/>
      <w:numFmt w:val="bullet"/>
      <w:lvlText w:val=""/>
      <w:lvlJc w:val="left"/>
      <w:pPr>
        <w:ind w:left="2160" w:hanging="360"/>
      </w:pPr>
      <w:rPr>
        <w:rFonts w:ascii="Wingdings" w:hAnsi="Wingdings" w:hint="default"/>
      </w:rPr>
    </w:lvl>
    <w:lvl w:ilvl="3" w:tplc="40B614B0">
      <w:start w:val="1"/>
      <w:numFmt w:val="bullet"/>
      <w:lvlText w:val=""/>
      <w:lvlJc w:val="left"/>
      <w:pPr>
        <w:ind w:left="2880" w:hanging="360"/>
      </w:pPr>
      <w:rPr>
        <w:rFonts w:ascii="Symbol" w:hAnsi="Symbol" w:hint="default"/>
      </w:rPr>
    </w:lvl>
    <w:lvl w:ilvl="4" w:tplc="282C6DCE">
      <w:start w:val="1"/>
      <w:numFmt w:val="bullet"/>
      <w:lvlText w:val="o"/>
      <w:lvlJc w:val="left"/>
      <w:pPr>
        <w:ind w:left="3600" w:hanging="360"/>
      </w:pPr>
      <w:rPr>
        <w:rFonts w:ascii="Courier New" w:hAnsi="Courier New" w:hint="default"/>
      </w:rPr>
    </w:lvl>
    <w:lvl w:ilvl="5" w:tplc="062AF2F6">
      <w:start w:val="1"/>
      <w:numFmt w:val="bullet"/>
      <w:lvlText w:val=""/>
      <w:lvlJc w:val="left"/>
      <w:pPr>
        <w:ind w:left="4320" w:hanging="360"/>
      </w:pPr>
      <w:rPr>
        <w:rFonts w:ascii="Wingdings" w:hAnsi="Wingdings" w:hint="default"/>
      </w:rPr>
    </w:lvl>
    <w:lvl w:ilvl="6" w:tplc="914A6378">
      <w:start w:val="1"/>
      <w:numFmt w:val="bullet"/>
      <w:lvlText w:val=""/>
      <w:lvlJc w:val="left"/>
      <w:pPr>
        <w:ind w:left="5040" w:hanging="360"/>
      </w:pPr>
      <w:rPr>
        <w:rFonts w:ascii="Symbol" w:hAnsi="Symbol" w:hint="default"/>
      </w:rPr>
    </w:lvl>
    <w:lvl w:ilvl="7" w:tplc="7720865A">
      <w:start w:val="1"/>
      <w:numFmt w:val="bullet"/>
      <w:lvlText w:val="o"/>
      <w:lvlJc w:val="left"/>
      <w:pPr>
        <w:ind w:left="5760" w:hanging="360"/>
      </w:pPr>
      <w:rPr>
        <w:rFonts w:ascii="Courier New" w:hAnsi="Courier New" w:hint="default"/>
      </w:rPr>
    </w:lvl>
    <w:lvl w:ilvl="8" w:tplc="9F4A43EE">
      <w:start w:val="1"/>
      <w:numFmt w:val="bullet"/>
      <w:lvlText w:val=""/>
      <w:lvlJc w:val="left"/>
      <w:pPr>
        <w:ind w:left="6480" w:hanging="360"/>
      </w:pPr>
      <w:rPr>
        <w:rFonts w:ascii="Wingdings" w:hAnsi="Wingdings" w:hint="default"/>
      </w:rPr>
    </w:lvl>
  </w:abstractNum>
  <w:abstractNum w:abstractNumId="5" w15:restartNumberingAfterBreak="0">
    <w:nsid w:val="13293174"/>
    <w:multiLevelType w:val="hybridMultilevel"/>
    <w:tmpl w:val="E1E842BC"/>
    <w:lvl w:ilvl="0" w:tplc="04090001">
      <w:start w:val="1"/>
      <w:numFmt w:val="bullet"/>
      <w:lvlText w:val=""/>
      <w:lvlJc w:val="left"/>
      <w:pPr>
        <w:ind w:left="1444" w:hanging="360"/>
      </w:pPr>
      <w:rPr>
        <w:rFonts w:ascii="Symbol" w:hAnsi="Symbol" w:cs="Symbol" w:hint="default"/>
      </w:rPr>
    </w:lvl>
    <w:lvl w:ilvl="1" w:tplc="04090003" w:tentative="1">
      <w:start w:val="1"/>
      <w:numFmt w:val="bullet"/>
      <w:lvlText w:val="o"/>
      <w:lvlJc w:val="left"/>
      <w:pPr>
        <w:ind w:left="2164" w:hanging="360"/>
      </w:pPr>
      <w:rPr>
        <w:rFonts w:ascii="Courier New" w:hAnsi="Courier New" w:cs="Courier New" w:hint="default"/>
      </w:rPr>
    </w:lvl>
    <w:lvl w:ilvl="2" w:tplc="04090005" w:tentative="1">
      <w:start w:val="1"/>
      <w:numFmt w:val="bullet"/>
      <w:lvlText w:val=""/>
      <w:lvlJc w:val="left"/>
      <w:pPr>
        <w:ind w:left="2884" w:hanging="360"/>
      </w:pPr>
      <w:rPr>
        <w:rFonts w:ascii="Wingdings" w:hAnsi="Wingdings" w:cs="Wingdings" w:hint="default"/>
      </w:rPr>
    </w:lvl>
    <w:lvl w:ilvl="3" w:tplc="04090001" w:tentative="1">
      <w:start w:val="1"/>
      <w:numFmt w:val="bullet"/>
      <w:lvlText w:val=""/>
      <w:lvlJc w:val="left"/>
      <w:pPr>
        <w:ind w:left="3604" w:hanging="360"/>
      </w:pPr>
      <w:rPr>
        <w:rFonts w:ascii="Symbol" w:hAnsi="Symbol" w:cs="Symbol" w:hint="default"/>
      </w:rPr>
    </w:lvl>
    <w:lvl w:ilvl="4" w:tplc="04090003" w:tentative="1">
      <w:start w:val="1"/>
      <w:numFmt w:val="bullet"/>
      <w:lvlText w:val="o"/>
      <w:lvlJc w:val="left"/>
      <w:pPr>
        <w:ind w:left="4324" w:hanging="360"/>
      </w:pPr>
      <w:rPr>
        <w:rFonts w:ascii="Courier New" w:hAnsi="Courier New" w:cs="Courier New" w:hint="default"/>
      </w:rPr>
    </w:lvl>
    <w:lvl w:ilvl="5" w:tplc="04090005" w:tentative="1">
      <w:start w:val="1"/>
      <w:numFmt w:val="bullet"/>
      <w:lvlText w:val=""/>
      <w:lvlJc w:val="left"/>
      <w:pPr>
        <w:ind w:left="5044" w:hanging="360"/>
      </w:pPr>
      <w:rPr>
        <w:rFonts w:ascii="Wingdings" w:hAnsi="Wingdings" w:cs="Wingdings" w:hint="default"/>
      </w:rPr>
    </w:lvl>
    <w:lvl w:ilvl="6" w:tplc="04090001" w:tentative="1">
      <w:start w:val="1"/>
      <w:numFmt w:val="bullet"/>
      <w:lvlText w:val=""/>
      <w:lvlJc w:val="left"/>
      <w:pPr>
        <w:ind w:left="5764" w:hanging="360"/>
      </w:pPr>
      <w:rPr>
        <w:rFonts w:ascii="Symbol" w:hAnsi="Symbol" w:cs="Symbol" w:hint="default"/>
      </w:rPr>
    </w:lvl>
    <w:lvl w:ilvl="7" w:tplc="04090003" w:tentative="1">
      <w:start w:val="1"/>
      <w:numFmt w:val="bullet"/>
      <w:lvlText w:val="o"/>
      <w:lvlJc w:val="left"/>
      <w:pPr>
        <w:ind w:left="6484" w:hanging="360"/>
      </w:pPr>
      <w:rPr>
        <w:rFonts w:ascii="Courier New" w:hAnsi="Courier New" w:cs="Courier New" w:hint="default"/>
      </w:rPr>
    </w:lvl>
    <w:lvl w:ilvl="8" w:tplc="04090005" w:tentative="1">
      <w:start w:val="1"/>
      <w:numFmt w:val="bullet"/>
      <w:lvlText w:val=""/>
      <w:lvlJc w:val="left"/>
      <w:pPr>
        <w:ind w:left="7204" w:hanging="360"/>
      </w:pPr>
      <w:rPr>
        <w:rFonts w:ascii="Wingdings" w:hAnsi="Wingdings" w:cs="Wingdings" w:hint="default"/>
      </w:rPr>
    </w:lvl>
  </w:abstractNum>
  <w:abstractNum w:abstractNumId="6" w15:restartNumberingAfterBreak="0">
    <w:nsid w:val="13D87369"/>
    <w:multiLevelType w:val="hybridMultilevel"/>
    <w:tmpl w:val="62CA4D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2E0259"/>
    <w:multiLevelType w:val="multilevel"/>
    <w:tmpl w:val="84205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EC76A5F"/>
    <w:multiLevelType w:val="hybridMultilevel"/>
    <w:tmpl w:val="F522A572"/>
    <w:lvl w:ilvl="0" w:tplc="04090001">
      <w:start w:val="1"/>
      <w:numFmt w:val="bullet"/>
      <w:lvlText w:val=""/>
      <w:lvlJc w:val="left"/>
      <w:pPr>
        <w:ind w:left="360" w:hanging="360"/>
      </w:pPr>
      <w:rPr>
        <w:rFonts w:ascii="Symbol" w:hAnsi="Symbol" w:cs="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9" w15:restartNumberingAfterBreak="0">
    <w:nsid w:val="21B25AFC"/>
    <w:multiLevelType w:val="hybridMultilevel"/>
    <w:tmpl w:val="88C21C84"/>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ED44379"/>
    <w:multiLevelType w:val="hybridMultilevel"/>
    <w:tmpl w:val="FD64B334"/>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F5C14CB"/>
    <w:multiLevelType w:val="hybridMultilevel"/>
    <w:tmpl w:val="B7E20D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05912F3"/>
    <w:multiLevelType w:val="multilevel"/>
    <w:tmpl w:val="2C2AC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0E57666"/>
    <w:multiLevelType w:val="hybridMultilevel"/>
    <w:tmpl w:val="D0807B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7532993"/>
    <w:multiLevelType w:val="hybridMultilevel"/>
    <w:tmpl w:val="48F68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1952FAE"/>
    <w:multiLevelType w:val="hybridMultilevel"/>
    <w:tmpl w:val="D7B6E2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30445CF"/>
    <w:multiLevelType w:val="hybridMultilevel"/>
    <w:tmpl w:val="3F46D396"/>
    <w:lvl w:ilvl="0" w:tplc="49A00F1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3525370"/>
    <w:multiLevelType w:val="hybridMultilevel"/>
    <w:tmpl w:val="6E38D3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5063AC9"/>
    <w:multiLevelType w:val="multilevel"/>
    <w:tmpl w:val="BEF44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86E733B"/>
    <w:multiLevelType w:val="hybridMultilevel"/>
    <w:tmpl w:val="EEFCB8DE"/>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0" w15:restartNumberingAfterBreak="0">
    <w:nsid w:val="50336E09"/>
    <w:multiLevelType w:val="hybridMultilevel"/>
    <w:tmpl w:val="49E09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0A6377B"/>
    <w:multiLevelType w:val="hybridMultilevel"/>
    <w:tmpl w:val="42F65DAA"/>
    <w:lvl w:ilvl="0" w:tplc="87B0E942">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54E11332"/>
    <w:multiLevelType w:val="hybridMultilevel"/>
    <w:tmpl w:val="4A424B82"/>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9491A16"/>
    <w:multiLevelType w:val="hybridMultilevel"/>
    <w:tmpl w:val="DAA23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818220D"/>
    <w:multiLevelType w:val="hybridMultilevel"/>
    <w:tmpl w:val="0D62C20A"/>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25" w15:restartNumberingAfterBreak="0">
    <w:nsid w:val="6DB751B4"/>
    <w:multiLevelType w:val="hybridMultilevel"/>
    <w:tmpl w:val="3C0015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E53396B"/>
    <w:multiLevelType w:val="hybridMultilevel"/>
    <w:tmpl w:val="99C81346"/>
    <w:lvl w:ilvl="0" w:tplc="B8CC1C28">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6F317632"/>
    <w:multiLevelType w:val="hybridMultilevel"/>
    <w:tmpl w:val="5B7E5FC6"/>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8" w15:restartNumberingAfterBreak="0">
    <w:nsid w:val="707B71A6"/>
    <w:multiLevelType w:val="hybridMultilevel"/>
    <w:tmpl w:val="D7AED5CE"/>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9" w15:restartNumberingAfterBreak="0">
    <w:nsid w:val="76683ED1"/>
    <w:multiLevelType w:val="hybridMultilevel"/>
    <w:tmpl w:val="C7B05280"/>
    <w:lvl w:ilvl="0" w:tplc="ED00CDDA">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7C034203"/>
    <w:multiLevelType w:val="hybridMultilevel"/>
    <w:tmpl w:val="220A63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C7026C2"/>
    <w:multiLevelType w:val="hybridMultilevel"/>
    <w:tmpl w:val="33522C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29"/>
  </w:num>
  <w:num w:numId="3">
    <w:abstractNumId w:val="31"/>
  </w:num>
  <w:num w:numId="4">
    <w:abstractNumId w:val="15"/>
  </w:num>
  <w:num w:numId="5">
    <w:abstractNumId w:val="2"/>
  </w:num>
  <w:num w:numId="6">
    <w:abstractNumId w:val="23"/>
  </w:num>
  <w:num w:numId="7">
    <w:abstractNumId w:val="11"/>
  </w:num>
  <w:num w:numId="8">
    <w:abstractNumId w:val="17"/>
  </w:num>
  <w:num w:numId="9">
    <w:abstractNumId w:val="13"/>
  </w:num>
  <w:num w:numId="10">
    <w:abstractNumId w:val="20"/>
  </w:num>
  <w:num w:numId="11">
    <w:abstractNumId w:val="30"/>
  </w:num>
  <w:num w:numId="12">
    <w:abstractNumId w:val="0"/>
  </w:num>
  <w:num w:numId="13">
    <w:abstractNumId w:val="25"/>
  </w:num>
  <w:num w:numId="14">
    <w:abstractNumId w:val="14"/>
  </w:num>
  <w:num w:numId="15">
    <w:abstractNumId w:val="5"/>
  </w:num>
  <w:num w:numId="16">
    <w:abstractNumId w:val="8"/>
  </w:num>
  <w:num w:numId="17">
    <w:abstractNumId w:val="24"/>
  </w:num>
  <w:num w:numId="18">
    <w:abstractNumId w:val="19"/>
  </w:num>
  <w:num w:numId="19">
    <w:abstractNumId w:val="28"/>
  </w:num>
  <w:num w:numId="20">
    <w:abstractNumId w:val="27"/>
  </w:num>
  <w:num w:numId="21">
    <w:abstractNumId w:val="4"/>
  </w:num>
  <w:num w:numId="22">
    <w:abstractNumId w:val="6"/>
  </w:num>
  <w:num w:numId="23">
    <w:abstractNumId w:val="3"/>
  </w:num>
  <w:num w:numId="24">
    <w:abstractNumId w:val="22"/>
  </w:num>
  <w:num w:numId="25">
    <w:abstractNumId w:val="12"/>
  </w:num>
  <w:num w:numId="26">
    <w:abstractNumId w:val="18"/>
  </w:num>
  <w:num w:numId="27">
    <w:abstractNumId w:val="7"/>
  </w:num>
  <w:num w:numId="28">
    <w:abstractNumId w:val="10"/>
  </w:num>
  <w:num w:numId="29">
    <w:abstractNumId w:val="26"/>
  </w:num>
  <w:num w:numId="30">
    <w:abstractNumId w:val="21"/>
  </w:num>
  <w:num w:numId="31">
    <w:abstractNumId w:val="16"/>
  </w:num>
  <w:num w:numId="3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262"/>
    <w:rsid w:val="00024503"/>
    <w:rsid w:val="00066015"/>
    <w:rsid w:val="0007259D"/>
    <w:rsid w:val="0009179A"/>
    <w:rsid w:val="000A2B2E"/>
    <w:rsid w:val="000A38F3"/>
    <w:rsid w:val="000A7390"/>
    <w:rsid w:val="00113859"/>
    <w:rsid w:val="00122BD7"/>
    <w:rsid w:val="00122E64"/>
    <w:rsid w:val="00130A1E"/>
    <w:rsid w:val="00135EBD"/>
    <w:rsid w:val="001400E5"/>
    <w:rsid w:val="001419E5"/>
    <w:rsid w:val="001545EE"/>
    <w:rsid w:val="00162AD5"/>
    <w:rsid w:val="00182D64"/>
    <w:rsid w:val="001C7D0A"/>
    <w:rsid w:val="001D3471"/>
    <w:rsid w:val="00207908"/>
    <w:rsid w:val="0023116E"/>
    <w:rsid w:val="002377A0"/>
    <w:rsid w:val="00262C48"/>
    <w:rsid w:val="00267ED9"/>
    <w:rsid w:val="00271A79"/>
    <w:rsid w:val="00287287"/>
    <w:rsid w:val="00291F49"/>
    <w:rsid w:val="00297CEE"/>
    <w:rsid w:val="002A2BBC"/>
    <w:rsid w:val="002A2E23"/>
    <w:rsid w:val="002B05FE"/>
    <w:rsid w:val="002C48B2"/>
    <w:rsid w:val="002D65DB"/>
    <w:rsid w:val="002E277B"/>
    <w:rsid w:val="002F068D"/>
    <w:rsid w:val="002F14C1"/>
    <w:rsid w:val="002F2281"/>
    <w:rsid w:val="00313CC9"/>
    <w:rsid w:val="00357DC9"/>
    <w:rsid w:val="00394449"/>
    <w:rsid w:val="003955AE"/>
    <w:rsid w:val="0039601F"/>
    <w:rsid w:val="003A75F7"/>
    <w:rsid w:val="004035AE"/>
    <w:rsid w:val="00410BEB"/>
    <w:rsid w:val="00421523"/>
    <w:rsid w:val="00425113"/>
    <w:rsid w:val="0043327E"/>
    <w:rsid w:val="00435459"/>
    <w:rsid w:val="00450954"/>
    <w:rsid w:val="00496654"/>
    <w:rsid w:val="004B25BE"/>
    <w:rsid w:val="004B597A"/>
    <w:rsid w:val="004F4FA2"/>
    <w:rsid w:val="00502E65"/>
    <w:rsid w:val="00505ACA"/>
    <w:rsid w:val="00513547"/>
    <w:rsid w:val="00517DDC"/>
    <w:rsid w:val="00540E1C"/>
    <w:rsid w:val="00546F2B"/>
    <w:rsid w:val="005647FA"/>
    <w:rsid w:val="005721CE"/>
    <w:rsid w:val="005A6B9B"/>
    <w:rsid w:val="005B1BB6"/>
    <w:rsid w:val="005B2ED6"/>
    <w:rsid w:val="005C7886"/>
    <w:rsid w:val="005D2BDC"/>
    <w:rsid w:val="005E0108"/>
    <w:rsid w:val="005E603D"/>
    <w:rsid w:val="005F3413"/>
    <w:rsid w:val="005F537A"/>
    <w:rsid w:val="00600129"/>
    <w:rsid w:val="006112DB"/>
    <w:rsid w:val="00613BFD"/>
    <w:rsid w:val="00615151"/>
    <w:rsid w:val="00615756"/>
    <w:rsid w:val="006200A3"/>
    <w:rsid w:val="00623E8E"/>
    <w:rsid w:val="0064055E"/>
    <w:rsid w:val="00646193"/>
    <w:rsid w:val="00671579"/>
    <w:rsid w:val="00686273"/>
    <w:rsid w:val="006A5546"/>
    <w:rsid w:val="006B6B27"/>
    <w:rsid w:val="006F7655"/>
    <w:rsid w:val="00722B9C"/>
    <w:rsid w:val="0074094F"/>
    <w:rsid w:val="0076629E"/>
    <w:rsid w:val="007A7667"/>
    <w:rsid w:val="007B1FCA"/>
    <w:rsid w:val="007C4501"/>
    <w:rsid w:val="007D2EFA"/>
    <w:rsid w:val="007F004C"/>
    <w:rsid w:val="007F276E"/>
    <w:rsid w:val="00815285"/>
    <w:rsid w:val="008567FF"/>
    <w:rsid w:val="00862CC6"/>
    <w:rsid w:val="00880262"/>
    <w:rsid w:val="00890AC4"/>
    <w:rsid w:val="008A6609"/>
    <w:rsid w:val="008B60AF"/>
    <w:rsid w:val="008C1873"/>
    <w:rsid w:val="008C4687"/>
    <w:rsid w:val="008F44E8"/>
    <w:rsid w:val="00912F6F"/>
    <w:rsid w:val="00920876"/>
    <w:rsid w:val="00966752"/>
    <w:rsid w:val="00972C98"/>
    <w:rsid w:val="00985131"/>
    <w:rsid w:val="009A00B8"/>
    <w:rsid w:val="009D5E34"/>
    <w:rsid w:val="009D7191"/>
    <w:rsid w:val="009F390B"/>
    <w:rsid w:val="009F4521"/>
    <w:rsid w:val="00A0043E"/>
    <w:rsid w:val="00A0474F"/>
    <w:rsid w:val="00A2537B"/>
    <w:rsid w:val="00A257C7"/>
    <w:rsid w:val="00A37E64"/>
    <w:rsid w:val="00A45FC1"/>
    <w:rsid w:val="00A511CB"/>
    <w:rsid w:val="00A52388"/>
    <w:rsid w:val="00A53B12"/>
    <w:rsid w:val="00A660BE"/>
    <w:rsid w:val="00A81697"/>
    <w:rsid w:val="00A849D1"/>
    <w:rsid w:val="00A94DD6"/>
    <w:rsid w:val="00AB32B1"/>
    <w:rsid w:val="00AB36FE"/>
    <w:rsid w:val="00AF3886"/>
    <w:rsid w:val="00B204DE"/>
    <w:rsid w:val="00B616FA"/>
    <w:rsid w:val="00B672D0"/>
    <w:rsid w:val="00B74C10"/>
    <w:rsid w:val="00BA655C"/>
    <w:rsid w:val="00BD74BF"/>
    <w:rsid w:val="00BF6693"/>
    <w:rsid w:val="00C0571D"/>
    <w:rsid w:val="00C062E8"/>
    <w:rsid w:val="00C111E7"/>
    <w:rsid w:val="00C13497"/>
    <w:rsid w:val="00C25823"/>
    <w:rsid w:val="00C363F9"/>
    <w:rsid w:val="00C915AC"/>
    <w:rsid w:val="00CE67B4"/>
    <w:rsid w:val="00CF4E49"/>
    <w:rsid w:val="00D37D10"/>
    <w:rsid w:val="00D461D3"/>
    <w:rsid w:val="00D501C9"/>
    <w:rsid w:val="00D9463F"/>
    <w:rsid w:val="00DB5D9A"/>
    <w:rsid w:val="00DC756B"/>
    <w:rsid w:val="00E061FD"/>
    <w:rsid w:val="00E14D0D"/>
    <w:rsid w:val="00E15A7E"/>
    <w:rsid w:val="00E30C39"/>
    <w:rsid w:val="00E4423A"/>
    <w:rsid w:val="00E4602A"/>
    <w:rsid w:val="00E56E03"/>
    <w:rsid w:val="00E64DE3"/>
    <w:rsid w:val="00E725CC"/>
    <w:rsid w:val="00E77C3A"/>
    <w:rsid w:val="00E940BD"/>
    <w:rsid w:val="00EA51E9"/>
    <w:rsid w:val="00EB3CD1"/>
    <w:rsid w:val="00EC4B60"/>
    <w:rsid w:val="00EE0271"/>
    <w:rsid w:val="00F03DAD"/>
    <w:rsid w:val="00F2137F"/>
    <w:rsid w:val="00F40F21"/>
    <w:rsid w:val="00F470AF"/>
    <w:rsid w:val="00F57322"/>
    <w:rsid w:val="00F67734"/>
    <w:rsid w:val="00F80CB3"/>
    <w:rsid w:val="00FA464B"/>
    <w:rsid w:val="00FA4A0C"/>
    <w:rsid w:val="00FB160F"/>
    <w:rsid w:val="00FF72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A59BF2"/>
  <w15:chartTrackingRefBased/>
  <w15:docId w15:val="{DBDEB763-27CA-494C-B7FF-A62A30865C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0262"/>
    <w:pPr>
      <w:spacing w:after="0" w:line="240" w:lineRule="auto"/>
    </w:pPr>
    <w:rPr>
      <w:rFonts w:ascii="Times New Roman" w:eastAsia="Times New Roman" w:hAnsi="Times New Roman" w:cs="Times New Roman"/>
      <w:sz w:val="24"/>
      <w:szCs w:val="24"/>
    </w:rPr>
  </w:style>
  <w:style w:type="paragraph" w:styleId="Heading2">
    <w:name w:val="heading 2"/>
    <w:basedOn w:val="Normal"/>
    <w:link w:val="Heading2Char"/>
    <w:uiPriority w:val="9"/>
    <w:qFormat/>
    <w:rsid w:val="005721CE"/>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rsid w:val="008802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rsid w:val="00880262"/>
    <w:rPr>
      <w:rFonts w:ascii="Courier New" w:eastAsia="Times New Roman" w:hAnsi="Courier New" w:cs="Courier New"/>
      <w:sz w:val="20"/>
      <w:szCs w:val="20"/>
    </w:rPr>
  </w:style>
  <w:style w:type="character" w:styleId="Strong">
    <w:name w:val="Strong"/>
    <w:uiPriority w:val="22"/>
    <w:qFormat/>
    <w:rsid w:val="00880262"/>
    <w:rPr>
      <w:b/>
      <w:bCs/>
    </w:rPr>
  </w:style>
  <w:style w:type="paragraph" w:styleId="Footer">
    <w:name w:val="footer"/>
    <w:basedOn w:val="Normal"/>
    <w:link w:val="FooterChar"/>
    <w:rsid w:val="00880262"/>
    <w:pPr>
      <w:tabs>
        <w:tab w:val="center" w:pos="4320"/>
        <w:tab w:val="right" w:pos="8640"/>
      </w:tabs>
    </w:pPr>
  </w:style>
  <w:style w:type="character" w:customStyle="1" w:styleId="FooterChar">
    <w:name w:val="Footer Char"/>
    <w:basedOn w:val="DefaultParagraphFont"/>
    <w:link w:val="Footer"/>
    <w:rsid w:val="00880262"/>
    <w:rPr>
      <w:rFonts w:ascii="Times New Roman" w:eastAsia="Times New Roman" w:hAnsi="Times New Roman" w:cs="Times New Roman"/>
      <w:sz w:val="24"/>
      <w:szCs w:val="24"/>
    </w:rPr>
  </w:style>
  <w:style w:type="character" w:styleId="PageNumber">
    <w:name w:val="page number"/>
    <w:basedOn w:val="DefaultParagraphFont"/>
    <w:rsid w:val="00880262"/>
  </w:style>
  <w:style w:type="paragraph" w:styleId="ListParagraph">
    <w:name w:val="List Paragraph"/>
    <w:basedOn w:val="Normal"/>
    <w:uiPriority w:val="34"/>
    <w:qFormat/>
    <w:rsid w:val="00880262"/>
    <w:pPr>
      <w:ind w:left="720"/>
      <w:contextualSpacing/>
    </w:pPr>
  </w:style>
  <w:style w:type="paragraph" w:styleId="NormalWeb">
    <w:name w:val="Normal (Web)"/>
    <w:basedOn w:val="Normal"/>
    <w:uiPriority w:val="99"/>
    <w:unhideWhenUsed/>
    <w:rsid w:val="00421523"/>
    <w:pPr>
      <w:spacing w:before="100" w:beforeAutospacing="1" w:after="100" w:afterAutospacing="1"/>
    </w:pPr>
  </w:style>
  <w:style w:type="character" w:customStyle="1" w:styleId="Heading2Char">
    <w:name w:val="Heading 2 Char"/>
    <w:basedOn w:val="DefaultParagraphFont"/>
    <w:link w:val="Heading2"/>
    <w:uiPriority w:val="9"/>
    <w:rsid w:val="005721CE"/>
    <w:rPr>
      <w:rFonts w:ascii="Times New Roman" w:eastAsia="Times New Roman" w:hAnsi="Times New Roman" w:cs="Times New Roman"/>
      <w:b/>
      <w:bCs/>
      <w:sz w:val="36"/>
      <w:szCs w:val="36"/>
    </w:rPr>
  </w:style>
  <w:style w:type="paragraph" w:customStyle="1" w:styleId="paragraph">
    <w:name w:val="paragraph"/>
    <w:basedOn w:val="Normal"/>
    <w:rsid w:val="0039601F"/>
    <w:pPr>
      <w:spacing w:before="100" w:beforeAutospacing="1" w:after="100" w:afterAutospacing="1"/>
    </w:pPr>
    <w:rPr>
      <w:lang w:bidi="he-IL"/>
    </w:rPr>
  </w:style>
  <w:style w:type="character" w:customStyle="1" w:styleId="normaltextrun">
    <w:name w:val="normaltextrun"/>
    <w:basedOn w:val="DefaultParagraphFont"/>
    <w:rsid w:val="0039601F"/>
  </w:style>
  <w:style w:type="character" w:customStyle="1" w:styleId="eop">
    <w:name w:val="eop"/>
    <w:basedOn w:val="DefaultParagraphFont"/>
    <w:rsid w:val="003960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51214">
      <w:bodyDiv w:val="1"/>
      <w:marLeft w:val="0"/>
      <w:marRight w:val="0"/>
      <w:marTop w:val="0"/>
      <w:marBottom w:val="0"/>
      <w:divBdr>
        <w:top w:val="none" w:sz="0" w:space="0" w:color="auto"/>
        <w:left w:val="none" w:sz="0" w:space="0" w:color="auto"/>
        <w:bottom w:val="none" w:sz="0" w:space="0" w:color="auto"/>
        <w:right w:val="none" w:sz="0" w:space="0" w:color="auto"/>
      </w:divBdr>
    </w:div>
    <w:div w:id="226765370">
      <w:bodyDiv w:val="1"/>
      <w:marLeft w:val="0"/>
      <w:marRight w:val="0"/>
      <w:marTop w:val="0"/>
      <w:marBottom w:val="0"/>
      <w:divBdr>
        <w:top w:val="none" w:sz="0" w:space="0" w:color="auto"/>
        <w:left w:val="none" w:sz="0" w:space="0" w:color="auto"/>
        <w:bottom w:val="none" w:sz="0" w:space="0" w:color="auto"/>
        <w:right w:val="none" w:sz="0" w:space="0" w:color="auto"/>
      </w:divBdr>
    </w:div>
    <w:div w:id="538008800">
      <w:bodyDiv w:val="1"/>
      <w:marLeft w:val="0"/>
      <w:marRight w:val="0"/>
      <w:marTop w:val="0"/>
      <w:marBottom w:val="0"/>
      <w:divBdr>
        <w:top w:val="none" w:sz="0" w:space="0" w:color="auto"/>
        <w:left w:val="none" w:sz="0" w:space="0" w:color="auto"/>
        <w:bottom w:val="none" w:sz="0" w:space="0" w:color="auto"/>
        <w:right w:val="none" w:sz="0" w:space="0" w:color="auto"/>
      </w:divBdr>
    </w:div>
    <w:div w:id="910849253">
      <w:bodyDiv w:val="1"/>
      <w:marLeft w:val="0"/>
      <w:marRight w:val="0"/>
      <w:marTop w:val="0"/>
      <w:marBottom w:val="0"/>
      <w:divBdr>
        <w:top w:val="none" w:sz="0" w:space="0" w:color="auto"/>
        <w:left w:val="none" w:sz="0" w:space="0" w:color="auto"/>
        <w:bottom w:val="none" w:sz="0" w:space="0" w:color="auto"/>
        <w:right w:val="none" w:sz="0" w:space="0" w:color="auto"/>
      </w:divBdr>
    </w:div>
    <w:div w:id="1079909690">
      <w:bodyDiv w:val="1"/>
      <w:marLeft w:val="0"/>
      <w:marRight w:val="0"/>
      <w:marTop w:val="0"/>
      <w:marBottom w:val="0"/>
      <w:divBdr>
        <w:top w:val="none" w:sz="0" w:space="0" w:color="auto"/>
        <w:left w:val="none" w:sz="0" w:space="0" w:color="auto"/>
        <w:bottom w:val="none" w:sz="0" w:space="0" w:color="auto"/>
        <w:right w:val="none" w:sz="0" w:space="0" w:color="auto"/>
      </w:divBdr>
    </w:div>
    <w:div w:id="1177499354">
      <w:bodyDiv w:val="1"/>
      <w:marLeft w:val="0"/>
      <w:marRight w:val="0"/>
      <w:marTop w:val="0"/>
      <w:marBottom w:val="0"/>
      <w:divBdr>
        <w:top w:val="none" w:sz="0" w:space="0" w:color="auto"/>
        <w:left w:val="none" w:sz="0" w:space="0" w:color="auto"/>
        <w:bottom w:val="none" w:sz="0" w:space="0" w:color="auto"/>
        <w:right w:val="none" w:sz="0" w:space="0" w:color="auto"/>
      </w:divBdr>
    </w:div>
    <w:div w:id="1397702117">
      <w:bodyDiv w:val="1"/>
      <w:marLeft w:val="0"/>
      <w:marRight w:val="0"/>
      <w:marTop w:val="0"/>
      <w:marBottom w:val="0"/>
      <w:divBdr>
        <w:top w:val="none" w:sz="0" w:space="0" w:color="auto"/>
        <w:left w:val="none" w:sz="0" w:space="0" w:color="auto"/>
        <w:bottom w:val="none" w:sz="0" w:space="0" w:color="auto"/>
        <w:right w:val="none" w:sz="0" w:space="0" w:color="auto"/>
      </w:divBdr>
    </w:div>
    <w:div w:id="1543401584">
      <w:bodyDiv w:val="1"/>
      <w:marLeft w:val="0"/>
      <w:marRight w:val="0"/>
      <w:marTop w:val="0"/>
      <w:marBottom w:val="0"/>
      <w:divBdr>
        <w:top w:val="none" w:sz="0" w:space="0" w:color="auto"/>
        <w:left w:val="none" w:sz="0" w:space="0" w:color="auto"/>
        <w:bottom w:val="none" w:sz="0" w:space="0" w:color="auto"/>
        <w:right w:val="none" w:sz="0" w:space="0" w:color="auto"/>
      </w:divBdr>
    </w:div>
    <w:div w:id="1560441437">
      <w:bodyDiv w:val="1"/>
      <w:marLeft w:val="0"/>
      <w:marRight w:val="0"/>
      <w:marTop w:val="0"/>
      <w:marBottom w:val="0"/>
      <w:divBdr>
        <w:top w:val="none" w:sz="0" w:space="0" w:color="auto"/>
        <w:left w:val="none" w:sz="0" w:space="0" w:color="auto"/>
        <w:bottom w:val="none" w:sz="0" w:space="0" w:color="auto"/>
        <w:right w:val="none" w:sz="0" w:space="0" w:color="auto"/>
      </w:divBdr>
    </w:div>
    <w:div w:id="1873375111">
      <w:bodyDiv w:val="1"/>
      <w:marLeft w:val="0"/>
      <w:marRight w:val="0"/>
      <w:marTop w:val="0"/>
      <w:marBottom w:val="0"/>
      <w:divBdr>
        <w:top w:val="none" w:sz="0" w:space="0" w:color="auto"/>
        <w:left w:val="none" w:sz="0" w:space="0" w:color="auto"/>
        <w:bottom w:val="none" w:sz="0" w:space="0" w:color="auto"/>
        <w:right w:val="none" w:sz="0" w:space="0" w:color="auto"/>
      </w:divBdr>
    </w:div>
    <w:div w:id="2022392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6</Pages>
  <Words>2004</Words>
  <Characters>11428</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Joy Marie Giguere</dc:creator>
  <cp:keywords/>
  <dc:description/>
  <cp:lastModifiedBy>Petko, Jessica A</cp:lastModifiedBy>
  <cp:revision>3</cp:revision>
  <dcterms:created xsi:type="dcterms:W3CDTF">2020-07-24T14:33:00Z</dcterms:created>
  <dcterms:modified xsi:type="dcterms:W3CDTF">2021-04-22T20:19:00Z</dcterms:modified>
</cp:coreProperties>
</file>