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8B063" w14:textId="73BA9575" w:rsidR="00F70430" w:rsidRDefault="00127578" w:rsidP="00127578">
      <w:pPr>
        <w:jc w:val="center"/>
        <w:rPr>
          <w:b/>
          <w:bCs/>
          <w:sz w:val="28"/>
          <w:szCs w:val="28"/>
        </w:rPr>
      </w:pPr>
      <w:r w:rsidRPr="00127578">
        <w:rPr>
          <w:b/>
          <w:bCs/>
          <w:sz w:val="28"/>
          <w:szCs w:val="28"/>
        </w:rPr>
        <w:t xml:space="preserve">25LIVE </w:t>
      </w:r>
      <w:r>
        <w:rPr>
          <w:b/>
          <w:bCs/>
          <w:sz w:val="28"/>
          <w:szCs w:val="28"/>
        </w:rPr>
        <w:t>Reference Guide</w:t>
      </w:r>
    </w:p>
    <w:p w14:paraId="5804916E" w14:textId="424C0067" w:rsidR="00846EAE" w:rsidRDefault="00846EAE" w:rsidP="00127578">
      <w:pPr>
        <w:jc w:val="center"/>
        <w:rPr>
          <w:b/>
          <w:bCs/>
          <w:sz w:val="28"/>
          <w:szCs w:val="28"/>
        </w:rPr>
      </w:pPr>
    </w:p>
    <w:p w14:paraId="78B84848" w14:textId="44A3B1D1" w:rsidR="00846EAE" w:rsidRDefault="00846EAE" w:rsidP="00846EAE">
      <w:pPr>
        <w:rPr>
          <w:b/>
          <w:bCs/>
          <w:sz w:val="24"/>
          <w:szCs w:val="24"/>
        </w:rPr>
      </w:pPr>
      <w:r w:rsidRPr="00846EAE">
        <w:rPr>
          <w:b/>
          <w:bCs/>
          <w:sz w:val="24"/>
          <w:szCs w:val="24"/>
        </w:rPr>
        <w:t>General Information:</w:t>
      </w:r>
    </w:p>
    <w:p w14:paraId="56E975C4" w14:textId="4860C596" w:rsidR="00846EAE" w:rsidRPr="0046020D" w:rsidRDefault="00846EAE" w:rsidP="00846EAE">
      <w:pPr>
        <w:pStyle w:val="ListParagraph"/>
        <w:numPr>
          <w:ilvl w:val="0"/>
          <w:numId w:val="7"/>
        </w:numPr>
      </w:pPr>
      <w:r w:rsidRPr="0046020D">
        <w:t>The preferred browsers for use with 25Live are Google Chrome or Firefox</w:t>
      </w:r>
    </w:p>
    <w:p w14:paraId="4388D54C" w14:textId="44789C0C" w:rsidR="00846EAE" w:rsidRPr="0046020D" w:rsidRDefault="00846EAE" w:rsidP="00846EAE">
      <w:pPr>
        <w:pStyle w:val="ListParagraph"/>
        <w:numPr>
          <w:ilvl w:val="0"/>
          <w:numId w:val="7"/>
        </w:numPr>
      </w:pPr>
      <w:r w:rsidRPr="0046020D">
        <w:t>When requesting a location for an event, please request only one location for the same event at a time. If your first choice is unavailable, please go back into your event, remove the location, and request a new location.</w:t>
      </w:r>
    </w:p>
    <w:p w14:paraId="05B04853" w14:textId="6AC05C1C" w:rsidR="00B7447C" w:rsidRPr="0046020D" w:rsidRDefault="00B7447C" w:rsidP="00846EAE">
      <w:pPr>
        <w:pStyle w:val="ListParagraph"/>
        <w:numPr>
          <w:ilvl w:val="0"/>
          <w:numId w:val="7"/>
        </w:numPr>
      </w:pPr>
      <w:r w:rsidRPr="0046020D">
        <w:t xml:space="preserve">When choosing more than one location for a series of events, please enter the dates by location. Example: Enter all event dates in the series being held in the </w:t>
      </w:r>
      <w:r w:rsidR="00905B6C" w:rsidRPr="0046020D">
        <w:t>Community</w:t>
      </w:r>
      <w:r w:rsidRPr="0046020D">
        <w:t xml:space="preserve"> Room at once and then complete a second request with all event dates being held in the Rehearsal Room. To save time, events can be duplicated so you don’t have to re-enter all the other information, </w:t>
      </w:r>
      <w:r w:rsidR="00905B6C" w:rsidRPr="0046020D">
        <w:t>only the</w:t>
      </w:r>
      <w:r w:rsidRPr="0046020D">
        <w:t xml:space="preserve"> location and dates</w:t>
      </w:r>
      <w:r w:rsidR="00905B6C" w:rsidRPr="0046020D">
        <w:t xml:space="preserve"> would need to be updated</w:t>
      </w:r>
      <w:r w:rsidRPr="0046020D">
        <w:t>.</w:t>
      </w:r>
    </w:p>
    <w:p w14:paraId="777ED6E4" w14:textId="634889A3" w:rsidR="00846EAE" w:rsidRPr="0046020D" w:rsidRDefault="00846EAE" w:rsidP="00846EAE">
      <w:pPr>
        <w:pStyle w:val="ListParagraph"/>
        <w:numPr>
          <w:ilvl w:val="0"/>
          <w:numId w:val="7"/>
        </w:numPr>
      </w:pPr>
      <w:r w:rsidRPr="0046020D">
        <w:t>All events, except for classes and small day-to</w:t>
      </w:r>
      <w:r w:rsidR="00F44806" w:rsidRPr="0046020D">
        <w:t>-</w:t>
      </w:r>
      <w:r w:rsidRPr="0046020D">
        <w:t>day meetings, should be included on the campus calendar. Please be sure to include your contact information in the event description so it will appear as part of the calendar information.</w:t>
      </w:r>
    </w:p>
    <w:p w14:paraId="5606F5E0" w14:textId="55066F04" w:rsidR="0049595D" w:rsidRPr="0046020D" w:rsidRDefault="0049595D" w:rsidP="0049595D">
      <w:pPr>
        <w:pStyle w:val="ListParagraph"/>
        <w:numPr>
          <w:ilvl w:val="0"/>
          <w:numId w:val="8"/>
        </w:numPr>
      </w:pPr>
      <w:r w:rsidRPr="0046020D">
        <w:t xml:space="preserve">If you need to add an event to the calendar, but </w:t>
      </w:r>
      <w:r w:rsidRPr="0046020D">
        <w:rPr>
          <w:u w:val="single"/>
        </w:rPr>
        <w:t>do not</w:t>
      </w:r>
      <w:r w:rsidRPr="0046020D">
        <w:t xml:space="preserve"> require a location to be reserved</w:t>
      </w:r>
      <w:r w:rsidR="00405319" w:rsidRPr="0046020D">
        <w:t>, c</w:t>
      </w:r>
      <w:r w:rsidRPr="0046020D">
        <w:t xml:space="preserve">hoose the </w:t>
      </w:r>
      <w:r w:rsidRPr="0046020D">
        <w:rPr>
          <w:b/>
          <w:bCs/>
        </w:rPr>
        <w:t>Event Type “Calendar Announcement,”</w:t>
      </w:r>
      <w:r w:rsidRPr="0046020D">
        <w:t xml:space="preserve"> and select the </w:t>
      </w:r>
      <w:r w:rsidRPr="0046020D">
        <w:rPr>
          <w:b/>
          <w:bCs/>
        </w:rPr>
        <w:t>“York-Calendar” resource</w:t>
      </w:r>
      <w:r w:rsidRPr="0046020D">
        <w:t xml:space="preserve"> in the resource section.  Don’t forget to include a description with contact information that will appear on the calendar listing. </w:t>
      </w:r>
    </w:p>
    <w:p w14:paraId="4C4A79A7" w14:textId="4CF47BDA" w:rsidR="00846EAE" w:rsidRPr="0046020D" w:rsidRDefault="00846EAE" w:rsidP="00846EAE">
      <w:pPr>
        <w:pStyle w:val="ListParagraph"/>
        <w:numPr>
          <w:ilvl w:val="0"/>
          <w:numId w:val="7"/>
        </w:numPr>
      </w:pPr>
      <w:r w:rsidRPr="0046020D">
        <w:t xml:space="preserve">Please leave events in tentative status so changes can be made, but please note: </w:t>
      </w:r>
      <w:r w:rsidRPr="0046020D">
        <w:rPr>
          <w:b/>
          <w:bCs/>
        </w:rPr>
        <w:t xml:space="preserve">The event requestor is responsible to follow up with all associated resources </w:t>
      </w:r>
      <w:r w:rsidR="005807BF" w:rsidRPr="0046020D">
        <w:rPr>
          <w:b/>
          <w:bCs/>
        </w:rPr>
        <w:t xml:space="preserve">following the original request and </w:t>
      </w:r>
      <w:r w:rsidRPr="0046020D">
        <w:rPr>
          <w:b/>
          <w:bCs/>
        </w:rPr>
        <w:t>if ANY changes are made to the event details after the initial entry is saved.</w:t>
      </w:r>
    </w:p>
    <w:p w14:paraId="6BBBE2C4" w14:textId="62783CD2" w:rsidR="00127578" w:rsidRPr="00846EAE" w:rsidRDefault="00127578" w:rsidP="00127578">
      <w:pPr>
        <w:rPr>
          <w:b/>
          <w:bCs/>
          <w:sz w:val="24"/>
          <w:szCs w:val="24"/>
        </w:rPr>
      </w:pPr>
      <w:r w:rsidRPr="00846EAE">
        <w:rPr>
          <w:b/>
          <w:bCs/>
          <w:sz w:val="24"/>
          <w:szCs w:val="24"/>
        </w:rPr>
        <w:t>Entering an Event:</w:t>
      </w:r>
    </w:p>
    <w:p w14:paraId="788F2B78" w14:textId="2C101A9E" w:rsidR="00416C11" w:rsidRPr="00EC655E" w:rsidRDefault="00000000" w:rsidP="002E461E">
      <w:pPr>
        <w:pStyle w:val="ListParagraph"/>
        <w:numPr>
          <w:ilvl w:val="0"/>
          <w:numId w:val="4"/>
        </w:numPr>
      </w:pPr>
      <w:hyperlink r:id="rId7" w:anchor="/home" w:history="1">
        <w:r w:rsidR="00B703D0" w:rsidRPr="00EC655E">
          <w:rPr>
            <w:rStyle w:val="Hyperlink"/>
            <w:b/>
            <w:bCs/>
          </w:rPr>
          <w:t>Log in to 25Live</w:t>
        </w:r>
      </w:hyperlink>
      <w:r w:rsidR="00C7324A" w:rsidRPr="00EC655E">
        <w:t xml:space="preserve">. Begin by selecting the 25LIVE Pro option in the upper right corner, then click on the blue “Create an Event” bar in the center of the screen. </w:t>
      </w:r>
      <w:r w:rsidR="00153D48" w:rsidRPr="00EC655E">
        <w:t>A</w:t>
      </w:r>
      <w:r w:rsidR="00C7324A" w:rsidRPr="00EC655E">
        <w:t xml:space="preserve"> </w:t>
      </w:r>
      <w:r w:rsidR="00153D48" w:rsidRPr="00EC655E">
        <w:t xml:space="preserve">new </w:t>
      </w:r>
      <w:r w:rsidR="00C7324A" w:rsidRPr="00EC655E">
        <w:t xml:space="preserve">screen </w:t>
      </w:r>
      <w:r w:rsidR="00153D48" w:rsidRPr="00EC655E">
        <w:t xml:space="preserve">will open </w:t>
      </w:r>
      <w:r w:rsidR="00C7324A" w:rsidRPr="00EC655E">
        <w:t xml:space="preserve">to </w:t>
      </w:r>
      <w:r w:rsidR="00153D48" w:rsidRPr="00EC655E">
        <w:t>begin creating your event</w:t>
      </w:r>
      <w:r w:rsidR="00C7324A" w:rsidRPr="00EC655E">
        <w:t>.</w:t>
      </w:r>
    </w:p>
    <w:p w14:paraId="42209F7E" w14:textId="2EB3EDD8" w:rsidR="00944A97" w:rsidRPr="00EC655E" w:rsidRDefault="002E461E" w:rsidP="002E461E">
      <w:pPr>
        <w:pStyle w:val="ListParagraph"/>
        <w:jc w:val="center"/>
      </w:pPr>
      <w:r w:rsidRPr="00EC655E">
        <w:rPr>
          <w:noProof/>
        </w:rPr>
        <w:drawing>
          <wp:inline distT="0" distB="0" distL="0" distR="0" wp14:anchorId="3FC04239" wp14:editId="5832C4C7">
            <wp:extent cx="1360805" cy="428615"/>
            <wp:effectExtent l="0" t="0" r="0" b="0"/>
            <wp:docPr id="8" name="Picture 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email&#10;&#10;Description automatically generated"/>
                    <pic:cNvPicPr/>
                  </pic:nvPicPr>
                  <pic:blipFill rotWithShape="1">
                    <a:blip r:embed="rId8"/>
                    <a:srcRect l="45032" t="26345" r="45032" b="68091"/>
                    <a:stretch/>
                  </pic:blipFill>
                  <pic:spPr bwMode="auto">
                    <a:xfrm>
                      <a:off x="0" y="0"/>
                      <a:ext cx="1369844" cy="431462"/>
                    </a:xfrm>
                    <a:prstGeom prst="rect">
                      <a:avLst/>
                    </a:prstGeom>
                    <a:ln>
                      <a:noFill/>
                    </a:ln>
                    <a:extLst>
                      <a:ext uri="{53640926-AAD7-44D8-BBD7-CCE9431645EC}">
                        <a14:shadowObscured xmlns:a14="http://schemas.microsoft.com/office/drawing/2010/main"/>
                      </a:ext>
                    </a:extLst>
                  </pic:spPr>
                </pic:pic>
              </a:graphicData>
            </a:graphic>
          </wp:inline>
        </w:drawing>
      </w:r>
    </w:p>
    <w:p w14:paraId="47B8525B" w14:textId="447657C7" w:rsidR="002E461E" w:rsidRPr="00EC655E" w:rsidRDefault="002E461E" w:rsidP="002E461E">
      <w:pPr>
        <w:pStyle w:val="ListParagraph"/>
        <w:jc w:val="center"/>
      </w:pPr>
    </w:p>
    <w:p w14:paraId="0B12543F" w14:textId="5F9A2FC9" w:rsidR="00082E14" w:rsidRDefault="00082E14" w:rsidP="00082E14">
      <w:pPr>
        <w:pStyle w:val="ListParagraph"/>
        <w:numPr>
          <w:ilvl w:val="0"/>
          <w:numId w:val="4"/>
        </w:numPr>
      </w:pPr>
      <w:r w:rsidRPr="00EC655E">
        <w:t>Please enter the requested information for event name, event type, and sponsoring organization by searching for the department sponsoring</w:t>
      </w:r>
      <w:r w:rsidR="000613FD" w:rsidRPr="00EC655E">
        <w:t xml:space="preserve"> the </w:t>
      </w:r>
      <w:r w:rsidRPr="00EC655E">
        <w:t>event (</w:t>
      </w:r>
      <w:r w:rsidR="00812652">
        <w:t xml:space="preserve">i.e., </w:t>
      </w:r>
      <w:r w:rsidRPr="00EC655E">
        <w:t xml:space="preserve">Pullo, Registrar, </w:t>
      </w:r>
      <w:r w:rsidR="00CB7B3B">
        <w:t>l</w:t>
      </w:r>
      <w:r w:rsidRPr="00EC655E">
        <w:t>ibrary,</w:t>
      </w:r>
      <w:r w:rsidR="00CB7B3B">
        <w:t xml:space="preserve"> </w:t>
      </w:r>
      <w:r w:rsidRPr="00EC655E">
        <w:t xml:space="preserve">etc.). If you are unsure </w:t>
      </w:r>
      <w:r w:rsidR="00281845">
        <w:t>i</w:t>
      </w:r>
      <w:r w:rsidRPr="00EC655E">
        <w:t>f the department sponsoring the event</w:t>
      </w:r>
      <w:r w:rsidR="00DC1169" w:rsidRPr="00EC655E">
        <w:t xml:space="preserve"> is referenced in 25LIVE</w:t>
      </w:r>
      <w:r w:rsidRPr="00EC655E">
        <w:t xml:space="preserve">, </w:t>
      </w:r>
      <w:r w:rsidR="00D637D3" w:rsidRPr="00EC655E">
        <w:t xml:space="preserve">enter </w:t>
      </w:r>
      <w:r w:rsidRPr="00EC655E">
        <w:t xml:space="preserve">“YK” into the </w:t>
      </w:r>
      <w:r w:rsidR="00D637D3" w:rsidRPr="00EC655E">
        <w:t xml:space="preserve">“Search organizations” </w:t>
      </w:r>
      <w:r w:rsidRPr="00EC655E">
        <w:t xml:space="preserve">box and a list of </w:t>
      </w:r>
      <w:r w:rsidR="001B5376" w:rsidRPr="00EC655E">
        <w:t xml:space="preserve">available </w:t>
      </w:r>
      <w:r w:rsidRPr="00EC655E">
        <w:t>options will appear.</w:t>
      </w:r>
    </w:p>
    <w:p w14:paraId="26F42624" w14:textId="124674A9" w:rsidR="006A4F41" w:rsidRPr="002B796A" w:rsidRDefault="0078039E" w:rsidP="00094A55">
      <w:pPr>
        <w:pStyle w:val="Default"/>
        <w:numPr>
          <w:ilvl w:val="0"/>
          <w:numId w:val="4"/>
        </w:numPr>
        <w:rPr>
          <w:sz w:val="22"/>
          <w:szCs w:val="22"/>
        </w:rPr>
      </w:pPr>
      <w:r w:rsidRPr="002B796A">
        <w:rPr>
          <w:sz w:val="22"/>
          <w:szCs w:val="22"/>
        </w:rPr>
        <w:t>Complete</w:t>
      </w:r>
      <w:r w:rsidR="006A4F41" w:rsidRPr="002B796A">
        <w:rPr>
          <w:sz w:val="22"/>
          <w:szCs w:val="22"/>
        </w:rPr>
        <w:t xml:space="preserve"> the</w:t>
      </w:r>
      <w:r w:rsidR="00416C11" w:rsidRPr="002B796A">
        <w:rPr>
          <w:sz w:val="22"/>
          <w:szCs w:val="22"/>
        </w:rPr>
        <w:t xml:space="preserve"> promotional information box with the </w:t>
      </w:r>
      <w:r w:rsidR="00071656" w:rsidRPr="002B796A">
        <w:rPr>
          <w:sz w:val="22"/>
          <w:szCs w:val="22"/>
        </w:rPr>
        <w:t xml:space="preserve">event </w:t>
      </w:r>
      <w:r w:rsidR="00416C11" w:rsidRPr="002B796A">
        <w:rPr>
          <w:sz w:val="22"/>
          <w:szCs w:val="22"/>
        </w:rPr>
        <w:t>description</w:t>
      </w:r>
      <w:r w:rsidR="00071656" w:rsidRPr="002B796A">
        <w:rPr>
          <w:sz w:val="22"/>
          <w:szCs w:val="22"/>
        </w:rPr>
        <w:t xml:space="preserve">. Information entered here will appear on the </w:t>
      </w:r>
      <w:r w:rsidR="00416C11" w:rsidRPr="002B796A">
        <w:rPr>
          <w:sz w:val="22"/>
          <w:szCs w:val="22"/>
        </w:rPr>
        <w:t>campus calendar.</w:t>
      </w:r>
      <w:r w:rsidR="0037705E" w:rsidRPr="002B796A">
        <w:rPr>
          <w:sz w:val="22"/>
          <w:szCs w:val="22"/>
        </w:rPr>
        <w:t xml:space="preserve"> Please follow the format below when adding promotional information</w:t>
      </w:r>
      <w:r w:rsidR="0046020D">
        <w:rPr>
          <w:sz w:val="22"/>
          <w:szCs w:val="22"/>
        </w:rPr>
        <w:t>.</w:t>
      </w:r>
    </w:p>
    <w:p w14:paraId="6FAFCC70" w14:textId="77777777" w:rsidR="005807BF" w:rsidRDefault="005807BF" w:rsidP="005807BF">
      <w:pPr>
        <w:pStyle w:val="Default"/>
        <w:ind w:left="720"/>
        <w:rPr>
          <w:sz w:val="22"/>
          <w:szCs w:val="22"/>
        </w:rPr>
      </w:pPr>
    </w:p>
    <w:p w14:paraId="6942FB71" w14:textId="434B0035" w:rsidR="00944A97" w:rsidRPr="0046020D" w:rsidRDefault="006A4F41" w:rsidP="0046020D">
      <w:pPr>
        <w:pStyle w:val="Default"/>
        <w:numPr>
          <w:ilvl w:val="0"/>
          <w:numId w:val="4"/>
        </w:numPr>
        <w:rPr>
          <w:b/>
          <w:bCs/>
          <w:sz w:val="22"/>
          <w:szCs w:val="22"/>
        </w:rPr>
      </w:pPr>
      <w:r w:rsidRPr="0046020D">
        <w:rPr>
          <w:sz w:val="22"/>
          <w:szCs w:val="22"/>
        </w:rPr>
        <w:t xml:space="preserve">All events that are to appear on the public calendar should have a description included. The time and location should not be included in the description since they will already appear as part of the event. The only exception to the location would be for those that currently cannot be </w:t>
      </w:r>
      <w:r w:rsidRPr="0046020D">
        <w:rPr>
          <w:sz w:val="22"/>
          <w:szCs w:val="22"/>
        </w:rPr>
        <w:lastRenderedPageBreak/>
        <w:t xml:space="preserve">scheduled in 25LIVE, such as an outdoor event, etc. If this if the case, the location should be included at the </w:t>
      </w:r>
      <w:r w:rsidRPr="0046020D">
        <w:rPr>
          <w:b/>
          <w:bCs/>
          <w:sz w:val="22"/>
          <w:szCs w:val="22"/>
        </w:rPr>
        <w:t xml:space="preserve">beginning </w:t>
      </w:r>
      <w:r w:rsidRPr="0046020D">
        <w:rPr>
          <w:sz w:val="22"/>
          <w:szCs w:val="22"/>
        </w:rPr>
        <w:t>of the event description</w:t>
      </w:r>
      <w:r w:rsidR="00944A97" w:rsidRPr="0046020D">
        <w:rPr>
          <w:sz w:val="22"/>
          <w:szCs w:val="22"/>
        </w:rPr>
        <w:t>.</w:t>
      </w:r>
      <w:r w:rsidR="005807BF" w:rsidRPr="0046020D">
        <w:rPr>
          <w:sz w:val="22"/>
          <w:szCs w:val="22"/>
        </w:rPr>
        <w:t xml:space="preserve"> </w:t>
      </w:r>
      <w:r w:rsidR="005807BF" w:rsidRPr="0046020D">
        <w:rPr>
          <w:b/>
          <w:bCs/>
          <w:sz w:val="22"/>
          <w:szCs w:val="22"/>
        </w:rPr>
        <w:t xml:space="preserve">Please remember to include contact information in the event description so it will appear as part of the calendar </w:t>
      </w:r>
      <w:r w:rsidR="005807BF" w:rsidRPr="007B4E2A">
        <w:rPr>
          <w:b/>
          <w:bCs/>
          <w:sz w:val="22"/>
          <w:szCs w:val="22"/>
        </w:rPr>
        <w:t>information.</w:t>
      </w:r>
      <w:r w:rsidR="001A12A9">
        <w:rPr>
          <w:b/>
          <w:bCs/>
          <w:sz w:val="22"/>
          <w:szCs w:val="22"/>
        </w:rPr>
        <w:br/>
      </w:r>
      <w:r w:rsidR="001A12A9" w:rsidRPr="007B4E2A">
        <w:rPr>
          <w:b/>
          <w:bCs/>
          <w:sz w:val="22"/>
          <w:szCs w:val="22"/>
          <w:u w:val="single"/>
        </w:rPr>
        <w:t>Note:</w:t>
      </w:r>
      <w:r w:rsidR="001A12A9">
        <w:rPr>
          <w:b/>
          <w:bCs/>
          <w:sz w:val="22"/>
          <w:szCs w:val="22"/>
        </w:rPr>
        <w:t xml:space="preserve"> if you are cutting and pasting </w:t>
      </w:r>
      <w:r w:rsidR="00286561">
        <w:rPr>
          <w:b/>
          <w:bCs/>
          <w:sz w:val="22"/>
          <w:szCs w:val="22"/>
        </w:rPr>
        <w:t xml:space="preserve">your description from </w:t>
      </w:r>
      <w:r w:rsidR="001A12A9">
        <w:rPr>
          <w:b/>
          <w:bCs/>
          <w:sz w:val="22"/>
          <w:szCs w:val="22"/>
        </w:rPr>
        <w:t xml:space="preserve">another document, </w:t>
      </w:r>
      <w:r w:rsidR="009437D7">
        <w:rPr>
          <w:b/>
          <w:bCs/>
          <w:sz w:val="22"/>
          <w:szCs w:val="22"/>
        </w:rPr>
        <w:t xml:space="preserve">please be sure to use plain text so that code does not appear in the listing. </w:t>
      </w:r>
    </w:p>
    <w:p w14:paraId="4CC0A677" w14:textId="77777777" w:rsidR="00944A97" w:rsidRDefault="00944A97" w:rsidP="00944A97">
      <w:pPr>
        <w:pStyle w:val="ListParagraph"/>
        <w:autoSpaceDE w:val="0"/>
        <w:autoSpaceDN w:val="0"/>
        <w:adjustRightInd w:val="0"/>
        <w:spacing w:after="0" w:line="240" w:lineRule="auto"/>
        <w:ind w:left="1080"/>
        <w:rPr>
          <w:rFonts w:ascii="Calibri" w:hAnsi="Calibri" w:cs="Calibri"/>
          <w:color w:val="000000"/>
        </w:rPr>
      </w:pPr>
    </w:p>
    <w:p w14:paraId="7F67F8D5" w14:textId="7D509E70" w:rsidR="006A4F41" w:rsidRPr="00EC655E" w:rsidRDefault="0078039E" w:rsidP="00944A97">
      <w:pPr>
        <w:pStyle w:val="ListParagraph"/>
        <w:numPr>
          <w:ilvl w:val="0"/>
          <w:numId w:val="6"/>
        </w:numPr>
        <w:autoSpaceDE w:val="0"/>
        <w:autoSpaceDN w:val="0"/>
        <w:adjustRightInd w:val="0"/>
        <w:spacing w:after="0" w:line="240" w:lineRule="auto"/>
        <w:rPr>
          <w:rFonts w:ascii="Calibri" w:hAnsi="Calibri" w:cs="Calibri"/>
          <w:color w:val="000000"/>
        </w:rPr>
      </w:pPr>
      <w:r>
        <w:rPr>
          <w:rFonts w:ascii="Calibri" w:hAnsi="Calibri" w:cs="Calibri"/>
          <w:color w:val="000000"/>
        </w:rPr>
        <w:t>Complete</w:t>
      </w:r>
      <w:r w:rsidR="00944A97" w:rsidRPr="00EC655E">
        <w:rPr>
          <w:rFonts w:ascii="Calibri" w:hAnsi="Calibri" w:cs="Calibri"/>
          <w:color w:val="000000"/>
        </w:rPr>
        <w:t xml:space="preserve"> the date and time of the event in the related boxes. Be sure to expand the </w:t>
      </w:r>
      <w:r w:rsidR="00785654" w:rsidRPr="00EC655E">
        <w:rPr>
          <w:rFonts w:ascii="Calibri" w:hAnsi="Calibri" w:cs="Calibri"/>
          <w:color w:val="000000"/>
        </w:rPr>
        <w:t>“A</w:t>
      </w:r>
      <w:r w:rsidR="00944A97" w:rsidRPr="00EC655E">
        <w:rPr>
          <w:rFonts w:ascii="Calibri" w:hAnsi="Calibri" w:cs="Calibri"/>
          <w:color w:val="000000"/>
        </w:rPr>
        <w:t xml:space="preserve">dditional </w:t>
      </w:r>
      <w:r w:rsidR="00785654" w:rsidRPr="00EC655E">
        <w:rPr>
          <w:rFonts w:ascii="Calibri" w:hAnsi="Calibri" w:cs="Calibri"/>
          <w:color w:val="000000"/>
        </w:rPr>
        <w:t>T</w:t>
      </w:r>
      <w:r w:rsidR="00944A97" w:rsidRPr="00EC655E">
        <w:rPr>
          <w:rFonts w:ascii="Calibri" w:hAnsi="Calibri" w:cs="Calibri"/>
          <w:color w:val="000000"/>
        </w:rPr>
        <w:t>ime</w:t>
      </w:r>
      <w:r w:rsidR="00785654" w:rsidRPr="00EC655E">
        <w:rPr>
          <w:rFonts w:ascii="Calibri" w:hAnsi="Calibri" w:cs="Calibri"/>
          <w:color w:val="000000"/>
        </w:rPr>
        <w:t>”</w:t>
      </w:r>
      <w:r w:rsidR="00944A97" w:rsidRPr="00EC655E">
        <w:rPr>
          <w:rFonts w:ascii="Calibri" w:hAnsi="Calibri" w:cs="Calibri"/>
          <w:color w:val="000000"/>
        </w:rPr>
        <w:t xml:space="preserve"> box if you require </w:t>
      </w:r>
      <w:r w:rsidR="00FC794D" w:rsidRPr="00EC655E">
        <w:rPr>
          <w:rFonts w:ascii="Calibri" w:hAnsi="Calibri" w:cs="Calibri"/>
          <w:color w:val="000000"/>
        </w:rPr>
        <w:t xml:space="preserve">extra </w:t>
      </w:r>
      <w:r w:rsidR="00944A97" w:rsidRPr="00EC655E">
        <w:rPr>
          <w:rFonts w:ascii="Calibri" w:hAnsi="Calibri" w:cs="Calibri"/>
          <w:color w:val="000000"/>
        </w:rPr>
        <w:t xml:space="preserve">time for set-up or </w:t>
      </w:r>
      <w:r w:rsidR="00E85296" w:rsidRPr="00EC655E">
        <w:rPr>
          <w:rFonts w:ascii="Calibri" w:hAnsi="Calibri" w:cs="Calibri"/>
          <w:color w:val="000000"/>
        </w:rPr>
        <w:t>taked</w:t>
      </w:r>
      <w:r w:rsidR="00944A97" w:rsidRPr="00EC655E">
        <w:rPr>
          <w:rFonts w:ascii="Calibri" w:hAnsi="Calibri" w:cs="Calibri"/>
          <w:color w:val="000000"/>
        </w:rPr>
        <w:t>ow</w:t>
      </w:r>
      <w:r w:rsidR="00785654" w:rsidRPr="00EC655E">
        <w:rPr>
          <w:rFonts w:ascii="Calibri" w:hAnsi="Calibri" w:cs="Calibri"/>
          <w:color w:val="000000"/>
        </w:rPr>
        <w:t>n.</w:t>
      </w:r>
      <w:r w:rsidR="00AB7C67" w:rsidRPr="00EC655E">
        <w:rPr>
          <w:rFonts w:ascii="Calibri" w:hAnsi="Calibri" w:cs="Calibri"/>
          <w:color w:val="000000"/>
        </w:rPr>
        <w:t xml:space="preserve"> Be sure that the </w:t>
      </w:r>
      <w:r w:rsidR="00915972">
        <w:rPr>
          <w:rFonts w:ascii="Calibri" w:hAnsi="Calibri" w:cs="Calibri"/>
          <w:color w:val="000000"/>
        </w:rPr>
        <w:t>actual</w:t>
      </w:r>
      <w:r w:rsidR="000A3316">
        <w:rPr>
          <w:rFonts w:ascii="Calibri" w:hAnsi="Calibri" w:cs="Calibri"/>
          <w:color w:val="000000"/>
        </w:rPr>
        <w:t xml:space="preserve"> </w:t>
      </w:r>
      <w:r w:rsidR="00AB7C67" w:rsidRPr="00EC655E">
        <w:rPr>
          <w:rFonts w:ascii="Calibri" w:hAnsi="Calibri" w:cs="Calibri"/>
          <w:color w:val="000000"/>
        </w:rPr>
        <w:t xml:space="preserve">start time of the event is what appears on the calendar, not setup or </w:t>
      </w:r>
      <w:r w:rsidR="008C7D42" w:rsidRPr="00EC655E">
        <w:rPr>
          <w:rFonts w:ascii="Calibri" w:hAnsi="Calibri" w:cs="Calibri"/>
          <w:color w:val="000000"/>
        </w:rPr>
        <w:t xml:space="preserve">takedown </w:t>
      </w:r>
      <w:r w:rsidR="00AB7C67" w:rsidRPr="00EC655E">
        <w:rPr>
          <w:rFonts w:ascii="Calibri" w:hAnsi="Calibri" w:cs="Calibri"/>
          <w:color w:val="000000"/>
        </w:rPr>
        <w:t>time.</w:t>
      </w:r>
    </w:p>
    <w:p w14:paraId="7B2C8398" w14:textId="77777777" w:rsidR="00785654" w:rsidRPr="00EC655E" w:rsidRDefault="00785654" w:rsidP="00785654">
      <w:pPr>
        <w:pStyle w:val="ListParagraph"/>
        <w:autoSpaceDE w:val="0"/>
        <w:autoSpaceDN w:val="0"/>
        <w:adjustRightInd w:val="0"/>
        <w:spacing w:after="0" w:line="240" w:lineRule="auto"/>
        <w:ind w:left="765"/>
        <w:rPr>
          <w:rFonts w:ascii="Calibri" w:hAnsi="Calibri" w:cs="Calibri"/>
          <w:color w:val="000000"/>
        </w:rPr>
      </w:pPr>
    </w:p>
    <w:p w14:paraId="65113FD9" w14:textId="77777777" w:rsidR="00785654" w:rsidRPr="001D4D1E" w:rsidRDefault="00944A97" w:rsidP="001D4D1E">
      <w:pPr>
        <w:pStyle w:val="ListParagraph"/>
        <w:numPr>
          <w:ilvl w:val="0"/>
          <w:numId w:val="6"/>
        </w:numPr>
        <w:autoSpaceDE w:val="0"/>
        <w:autoSpaceDN w:val="0"/>
        <w:adjustRightInd w:val="0"/>
        <w:spacing w:after="0" w:line="240" w:lineRule="auto"/>
        <w:rPr>
          <w:rFonts w:ascii="Calibri" w:hAnsi="Calibri" w:cs="Calibri"/>
          <w:color w:val="000000"/>
        </w:rPr>
      </w:pPr>
      <w:r w:rsidRPr="00EC655E">
        <w:rPr>
          <w:rFonts w:ascii="Calibri" w:hAnsi="Calibri" w:cs="Calibri"/>
          <w:color w:val="000000"/>
        </w:rPr>
        <w:t>Search the location you are requesting by building</w:t>
      </w:r>
      <w:r w:rsidR="00785654" w:rsidRPr="00EC655E">
        <w:rPr>
          <w:rFonts w:ascii="Calibri" w:hAnsi="Calibri" w:cs="Calibri"/>
          <w:color w:val="000000"/>
        </w:rPr>
        <w:t xml:space="preserve"> or location</w:t>
      </w:r>
      <w:r w:rsidRPr="00EC655E">
        <w:rPr>
          <w:rFonts w:ascii="Calibri" w:hAnsi="Calibri" w:cs="Calibri"/>
          <w:color w:val="000000"/>
        </w:rPr>
        <w:t xml:space="preserve">. If you commonly use a location, click on </w:t>
      </w:r>
      <w:r w:rsidR="00785654" w:rsidRPr="00EC655E">
        <w:rPr>
          <w:rFonts w:ascii="Calibri" w:hAnsi="Calibri" w:cs="Calibri"/>
          <w:color w:val="000000"/>
        </w:rPr>
        <w:t xml:space="preserve">the location’s name, circled below, and when the location screen opens, click on the star in the upper </w:t>
      </w:r>
      <w:r w:rsidR="00C7324A" w:rsidRPr="00EC655E">
        <w:rPr>
          <w:rFonts w:ascii="Calibri" w:hAnsi="Calibri" w:cs="Calibri"/>
          <w:color w:val="000000"/>
        </w:rPr>
        <w:t>left (the star will turn yellow)</w:t>
      </w:r>
      <w:r w:rsidR="00785654" w:rsidRPr="00EC655E">
        <w:rPr>
          <w:rFonts w:ascii="Calibri" w:hAnsi="Calibri" w:cs="Calibri"/>
          <w:color w:val="000000"/>
        </w:rPr>
        <w:t xml:space="preserve">. </w:t>
      </w:r>
      <w:r w:rsidR="00C7324A" w:rsidRPr="00EC655E">
        <w:rPr>
          <w:rFonts w:ascii="Calibri" w:hAnsi="Calibri" w:cs="Calibri"/>
          <w:color w:val="000000"/>
        </w:rPr>
        <w:t>Go back to the event form by using the back button in your browser. Next,</w:t>
      </w:r>
      <w:r w:rsidR="00785654" w:rsidRPr="00EC655E">
        <w:rPr>
          <w:rFonts w:ascii="Calibri" w:hAnsi="Calibri" w:cs="Calibri"/>
          <w:color w:val="000000"/>
        </w:rPr>
        <w:t xml:space="preserve"> slide the “Auto-Load Starred” button (marked with red arrow below) to the yes position. Your favorite locations will then automatically load for future use</w:t>
      </w:r>
      <w:r w:rsidR="00C7324A" w:rsidRPr="00EC655E">
        <w:rPr>
          <w:rFonts w:ascii="Calibri" w:hAnsi="Calibri" w:cs="Calibri"/>
          <w:color w:val="000000"/>
        </w:rPr>
        <w:t xml:space="preserve"> after your screen is refreshed</w:t>
      </w:r>
      <w:r w:rsidR="00785654" w:rsidRPr="00EC655E">
        <w:rPr>
          <w:rFonts w:ascii="Calibri" w:hAnsi="Calibri" w:cs="Calibri"/>
          <w:color w:val="000000"/>
        </w:rPr>
        <w:t>.</w:t>
      </w:r>
      <w:r w:rsidRPr="001D4D1E">
        <w:rPr>
          <w:rFonts w:ascii="Calibri" w:hAnsi="Calibri" w:cs="Calibri"/>
          <w:color w:val="000000"/>
        </w:rPr>
        <w:t xml:space="preserve"> </w:t>
      </w:r>
    </w:p>
    <w:p w14:paraId="1ACC15E6" w14:textId="4B30C76C" w:rsidR="00823ED1" w:rsidRPr="00EC655E" w:rsidRDefault="002E461E" w:rsidP="00944A97">
      <w:pPr>
        <w:pStyle w:val="ListParagraph"/>
        <w:autoSpaceDE w:val="0"/>
        <w:autoSpaceDN w:val="0"/>
        <w:adjustRightInd w:val="0"/>
        <w:spacing w:after="0" w:line="240" w:lineRule="auto"/>
        <w:ind w:left="765"/>
        <w:rPr>
          <w:rFonts w:ascii="Calibri" w:hAnsi="Calibri" w:cs="Calibri"/>
          <w:color w:val="000000"/>
        </w:rPr>
      </w:pPr>
      <w:r w:rsidRPr="00EC655E">
        <w:rPr>
          <w:noProof/>
        </w:rPr>
        <mc:AlternateContent>
          <mc:Choice Requires="wps">
            <w:drawing>
              <wp:anchor distT="0" distB="0" distL="114300" distR="114300" simplePos="0" relativeHeight="251661312" behindDoc="0" locked="0" layoutInCell="1" allowOverlap="1" wp14:anchorId="04B4AFD7" wp14:editId="1E9BE32A">
                <wp:simplePos x="0" y="0"/>
                <wp:positionH relativeFrom="column">
                  <wp:posOffset>1133475</wp:posOffset>
                </wp:positionH>
                <wp:positionV relativeFrom="paragraph">
                  <wp:posOffset>1899285</wp:posOffset>
                </wp:positionV>
                <wp:extent cx="600075" cy="228600"/>
                <wp:effectExtent l="0" t="0" r="28575" b="19050"/>
                <wp:wrapNone/>
                <wp:docPr id="6" name="Oval 6"/>
                <wp:cNvGraphicFramePr/>
                <a:graphic xmlns:a="http://schemas.openxmlformats.org/drawingml/2006/main">
                  <a:graphicData uri="http://schemas.microsoft.com/office/word/2010/wordprocessingShape">
                    <wps:wsp>
                      <wps:cNvSpPr/>
                      <wps:spPr>
                        <a:xfrm>
                          <a:off x="0" y="0"/>
                          <a:ext cx="60007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B6E417" id="Oval 6" o:spid="_x0000_s1026" style="position:absolute;margin-left:89.25pt;margin-top:149.55pt;width:47.2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" filled="f" strokecolor="red" strokeweight="1pt">
                <v:stroke joinstyle="miter"/>
              </v:oval>
            </w:pict>
          </mc:Fallback>
        </mc:AlternateContent>
      </w:r>
      <w:r w:rsidR="00C7324A" w:rsidRPr="00EC655E">
        <w:rPr>
          <w:noProof/>
        </w:rPr>
        <mc:AlternateContent>
          <mc:Choice Requires="wps">
            <w:drawing>
              <wp:anchor distT="0" distB="0" distL="114300" distR="114300" simplePos="0" relativeHeight="251660288" behindDoc="0" locked="0" layoutInCell="1" allowOverlap="1" wp14:anchorId="076F4F06" wp14:editId="1A05CF1A">
                <wp:simplePos x="0" y="0"/>
                <wp:positionH relativeFrom="column">
                  <wp:posOffset>219075</wp:posOffset>
                </wp:positionH>
                <wp:positionV relativeFrom="paragraph">
                  <wp:posOffset>492125</wp:posOffset>
                </wp:positionV>
                <wp:extent cx="361950" cy="123825"/>
                <wp:effectExtent l="0" t="0" r="0" b="9525"/>
                <wp:wrapNone/>
                <wp:docPr id="3" name="Arrow: Right 3"/>
                <wp:cNvGraphicFramePr/>
                <a:graphic xmlns:a="http://schemas.openxmlformats.org/drawingml/2006/main">
                  <a:graphicData uri="http://schemas.microsoft.com/office/word/2010/wordprocessingShape">
                    <wps:wsp>
                      <wps:cNvSpPr/>
                      <wps:spPr>
                        <a:xfrm>
                          <a:off x="0" y="0"/>
                          <a:ext cx="361950" cy="123825"/>
                        </a:xfrm>
                        <a:prstGeom prst="right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822033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17.25pt;margin-top:38.75pt;width:28.5pt;height: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" adj="17905" fillcolor="red" stroked="f" strokeweight="1pt"/>
            </w:pict>
          </mc:Fallback>
        </mc:AlternateContent>
      </w:r>
      <w:r w:rsidR="00785654" w:rsidRPr="00EC655E">
        <w:rPr>
          <w:noProof/>
          <w:sz w:val="10"/>
          <w:szCs w:val="10"/>
        </w:rPr>
        <w:drawing>
          <wp:inline distT="0" distB="0" distL="0" distR="0" wp14:anchorId="1759A540" wp14:editId="06E9963F">
            <wp:extent cx="3997959" cy="4210050"/>
            <wp:effectExtent l="0" t="0" r="3175" b="0"/>
            <wp:docPr id="1" name="Picture 1" descr="A computer screen sho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mputer screen shot&#10;&#10;Description automatically generated with low confidence"/>
                    <pic:cNvPicPr/>
                  </pic:nvPicPr>
                  <pic:blipFill rotWithShape="1">
                    <a:blip r:embed="rId9"/>
                    <a:srcRect l="35853" t="12250" r="36538" b="34990"/>
                    <a:stretch/>
                  </pic:blipFill>
                  <pic:spPr bwMode="auto">
                    <a:xfrm>
                      <a:off x="0" y="0"/>
                      <a:ext cx="3997959" cy="4210050"/>
                    </a:xfrm>
                    <a:prstGeom prst="rect">
                      <a:avLst/>
                    </a:prstGeom>
                    <a:ln>
                      <a:noFill/>
                    </a:ln>
                    <a:extLst>
                      <a:ext uri="{53640926-AAD7-44D8-BBD7-CCE9431645EC}">
                        <a14:shadowObscured xmlns:a14="http://schemas.microsoft.com/office/drawing/2010/main"/>
                      </a:ext>
                    </a:extLst>
                  </pic:spPr>
                </pic:pic>
              </a:graphicData>
            </a:graphic>
          </wp:inline>
        </w:drawing>
      </w:r>
    </w:p>
    <w:p w14:paraId="5FB85D1B" w14:textId="77777777" w:rsidR="00B202F3" w:rsidRDefault="00B202F3" w:rsidP="00B202F3">
      <w:pPr>
        <w:pStyle w:val="ListParagraph"/>
        <w:autoSpaceDE w:val="0"/>
        <w:autoSpaceDN w:val="0"/>
        <w:adjustRightInd w:val="0"/>
        <w:spacing w:after="0" w:line="240" w:lineRule="auto"/>
        <w:ind w:left="765"/>
        <w:rPr>
          <w:rFonts w:ascii="Calibri" w:hAnsi="Calibri" w:cs="Calibri"/>
          <w:color w:val="000000"/>
        </w:rPr>
      </w:pPr>
    </w:p>
    <w:p w14:paraId="33ED1EA8" w14:textId="4F447A31" w:rsidR="008822AF" w:rsidRDefault="008822AF" w:rsidP="008822AF">
      <w:pPr>
        <w:pStyle w:val="ListParagraph"/>
        <w:numPr>
          <w:ilvl w:val="0"/>
          <w:numId w:val="6"/>
        </w:numPr>
        <w:autoSpaceDE w:val="0"/>
        <w:autoSpaceDN w:val="0"/>
        <w:adjustRightInd w:val="0"/>
        <w:spacing w:after="0" w:line="240" w:lineRule="auto"/>
        <w:rPr>
          <w:rFonts w:ascii="Calibri" w:hAnsi="Calibri" w:cs="Calibri"/>
          <w:color w:val="000000"/>
        </w:rPr>
      </w:pPr>
      <w:r w:rsidRPr="00EC655E">
        <w:rPr>
          <w:rFonts w:ascii="Calibri" w:hAnsi="Calibri" w:cs="Calibri"/>
          <w:color w:val="000000"/>
        </w:rPr>
        <w:t xml:space="preserve">Once you have </w:t>
      </w:r>
      <w:r w:rsidR="00AB7C67" w:rsidRPr="00EC655E">
        <w:rPr>
          <w:rFonts w:ascii="Calibri" w:hAnsi="Calibri" w:cs="Calibri"/>
          <w:color w:val="000000"/>
        </w:rPr>
        <w:t>selected</w:t>
      </w:r>
      <w:r w:rsidR="000613FD" w:rsidRPr="00EC655E">
        <w:rPr>
          <w:rFonts w:ascii="Calibri" w:hAnsi="Calibri" w:cs="Calibri"/>
          <w:color w:val="000000"/>
        </w:rPr>
        <w:t xml:space="preserve"> </w:t>
      </w:r>
      <w:r w:rsidRPr="00EC655E">
        <w:rPr>
          <w:rFonts w:ascii="Calibri" w:hAnsi="Calibri" w:cs="Calibri"/>
          <w:color w:val="000000"/>
        </w:rPr>
        <w:t xml:space="preserve">a location, </w:t>
      </w:r>
      <w:r w:rsidR="00AA487B" w:rsidRPr="00EC655E">
        <w:rPr>
          <w:rFonts w:ascii="Calibri" w:hAnsi="Calibri" w:cs="Calibri"/>
          <w:color w:val="000000"/>
        </w:rPr>
        <w:t>a new box for that location will appear below the location area (circled in red</w:t>
      </w:r>
      <w:r w:rsidR="003B5814">
        <w:rPr>
          <w:rFonts w:ascii="Calibri" w:hAnsi="Calibri" w:cs="Calibri"/>
          <w:color w:val="000000"/>
        </w:rPr>
        <w:t xml:space="preserve"> below</w:t>
      </w:r>
      <w:r w:rsidR="00AA487B" w:rsidRPr="00EC655E">
        <w:rPr>
          <w:rFonts w:ascii="Calibri" w:hAnsi="Calibri" w:cs="Calibri"/>
          <w:color w:val="000000"/>
        </w:rPr>
        <w:t>). In that box, you can then choose a layout from a dropdown of available options for th</w:t>
      </w:r>
      <w:r w:rsidR="005807BF">
        <w:rPr>
          <w:rFonts w:ascii="Calibri" w:hAnsi="Calibri" w:cs="Calibri"/>
          <w:color w:val="000000"/>
        </w:rPr>
        <w:t>e</w:t>
      </w:r>
      <w:r w:rsidR="00AA487B" w:rsidRPr="00EC655E">
        <w:rPr>
          <w:rFonts w:ascii="Calibri" w:hAnsi="Calibri" w:cs="Calibri"/>
          <w:color w:val="000000"/>
        </w:rPr>
        <w:t xml:space="preserve"> location</w:t>
      </w:r>
      <w:r w:rsidR="005807BF">
        <w:rPr>
          <w:rFonts w:ascii="Calibri" w:hAnsi="Calibri" w:cs="Calibri"/>
          <w:color w:val="000000"/>
        </w:rPr>
        <w:t xml:space="preserve"> selected</w:t>
      </w:r>
      <w:r w:rsidR="00AA487B" w:rsidRPr="00EC655E">
        <w:rPr>
          <w:rFonts w:ascii="Calibri" w:hAnsi="Calibri" w:cs="Calibri"/>
          <w:color w:val="000000"/>
        </w:rPr>
        <w:t>. (</w:t>
      </w:r>
      <w:proofErr w:type="gramStart"/>
      <w:r w:rsidR="00AA487B" w:rsidRPr="00EC655E">
        <w:rPr>
          <w:rFonts w:ascii="Calibri" w:hAnsi="Calibri" w:cs="Calibri"/>
          <w:color w:val="000000"/>
        </w:rPr>
        <w:t>marked</w:t>
      </w:r>
      <w:proofErr w:type="gramEnd"/>
      <w:r w:rsidR="00AA487B" w:rsidRPr="00EC655E">
        <w:rPr>
          <w:rFonts w:ascii="Calibri" w:hAnsi="Calibri" w:cs="Calibri"/>
          <w:color w:val="000000"/>
        </w:rPr>
        <w:t xml:space="preserve"> with </w:t>
      </w:r>
      <w:r w:rsidR="006A39CD">
        <w:rPr>
          <w:rFonts w:ascii="Calibri" w:hAnsi="Calibri" w:cs="Calibri"/>
          <w:color w:val="000000"/>
        </w:rPr>
        <w:t xml:space="preserve">the </w:t>
      </w:r>
      <w:r w:rsidR="00AA487B" w:rsidRPr="00EC655E">
        <w:rPr>
          <w:rFonts w:ascii="Calibri" w:hAnsi="Calibri" w:cs="Calibri"/>
          <w:color w:val="000000"/>
        </w:rPr>
        <w:t xml:space="preserve">red arrow below) </w:t>
      </w:r>
    </w:p>
    <w:p w14:paraId="3BDDAD99" w14:textId="77777777" w:rsidR="00EC655E" w:rsidRPr="00EC655E" w:rsidRDefault="00EC655E" w:rsidP="00EC655E">
      <w:pPr>
        <w:pStyle w:val="ListParagraph"/>
        <w:autoSpaceDE w:val="0"/>
        <w:autoSpaceDN w:val="0"/>
        <w:adjustRightInd w:val="0"/>
        <w:spacing w:after="0" w:line="240" w:lineRule="auto"/>
        <w:ind w:left="765"/>
        <w:rPr>
          <w:rFonts w:ascii="Calibri" w:hAnsi="Calibri" w:cs="Calibri"/>
          <w:color w:val="000000"/>
        </w:rPr>
      </w:pPr>
    </w:p>
    <w:p w14:paraId="1E4BD815" w14:textId="0BF9FA03" w:rsidR="00AA487B" w:rsidRPr="00AA487B" w:rsidRDefault="00221EC4" w:rsidP="00AA487B">
      <w:pPr>
        <w:autoSpaceDE w:val="0"/>
        <w:autoSpaceDN w:val="0"/>
        <w:adjustRightInd w:val="0"/>
        <w:spacing w:after="0" w:line="240" w:lineRule="auto"/>
        <w:jc w:val="center"/>
        <w:rPr>
          <w:rFonts w:ascii="Calibri" w:hAnsi="Calibri" w:cs="Calibri"/>
          <w:b/>
          <w:bCs/>
          <w:color w:val="000000"/>
        </w:rPr>
      </w:pPr>
      <w:r>
        <w:rPr>
          <w:noProof/>
        </w:rPr>
        <w:lastRenderedPageBreak/>
        <mc:AlternateContent>
          <mc:Choice Requires="wps">
            <w:drawing>
              <wp:anchor distT="0" distB="0" distL="114300" distR="114300" simplePos="0" relativeHeight="251668480" behindDoc="0" locked="0" layoutInCell="1" allowOverlap="1" wp14:anchorId="0FF8F679" wp14:editId="5D75088D">
                <wp:simplePos x="0" y="0"/>
                <wp:positionH relativeFrom="column">
                  <wp:posOffset>3997325</wp:posOffset>
                </wp:positionH>
                <wp:positionV relativeFrom="paragraph">
                  <wp:posOffset>2891790</wp:posOffset>
                </wp:positionV>
                <wp:extent cx="345473" cy="118957"/>
                <wp:effectExtent l="0" t="57150" r="16510" b="71755"/>
                <wp:wrapNone/>
                <wp:docPr id="11" name="Arrow: Left 11"/>
                <wp:cNvGraphicFramePr/>
                <a:graphic xmlns:a="http://schemas.openxmlformats.org/drawingml/2006/main">
                  <a:graphicData uri="http://schemas.microsoft.com/office/word/2010/wordprocessingShape">
                    <wps:wsp>
                      <wps:cNvSpPr/>
                      <wps:spPr>
                        <a:xfrm rot="20033156">
                          <a:off x="0" y="0"/>
                          <a:ext cx="345473" cy="118957"/>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9E4F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1" o:spid="_x0000_s1026" type="#_x0000_t66" style="position:absolute;margin-left:314.75pt;margin-top:227.7pt;width:27.2pt;height:9.35pt;rotation:-1711411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" adj="3719" fillcolor="#4472c4 [3204]" strokecolor="#1f3763 [1604]" strokeweight="1pt"/>
            </w:pict>
          </mc:Fallback>
        </mc:AlternateContent>
      </w:r>
      <w:r w:rsidR="00BC5DB4">
        <w:rPr>
          <w:noProof/>
        </w:rPr>
        <mc:AlternateContent>
          <mc:Choice Requires="wps">
            <w:drawing>
              <wp:anchor distT="0" distB="0" distL="114300" distR="114300" simplePos="0" relativeHeight="251667456" behindDoc="0" locked="0" layoutInCell="1" allowOverlap="1" wp14:anchorId="658225A8" wp14:editId="47DE4671">
                <wp:simplePos x="0" y="0"/>
                <wp:positionH relativeFrom="column">
                  <wp:posOffset>3533775</wp:posOffset>
                </wp:positionH>
                <wp:positionV relativeFrom="paragraph">
                  <wp:posOffset>3234690</wp:posOffset>
                </wp:positionV>
                <wp:extent cx="533400" cy="133350"/>
                <wp:effectExtent l="19050" t="19050" r="19050" b="19050"/>
                <wp:wrapNone/>
                <wp:docPr id="9" name="Rectangle: Diagonal Corners Rounded 9"/>
                <wp:cNvGraphicFramePr/>
                <a:graphic xmlns:a="http://schemas.openxmlformats.org/drawingml/2006/main">
                  <a:graphicData uri="http://schemas.microsoft.com/office/word/2010/wordprocessingShape">
                    <wps:wsp>
                      <wps:cNvSpPr/>
                      <wps:spPr>
                        <a:xfrm>
                          <a:off x="0" y="0"/>
                          <a:ext cx="533400" cy="133350"/>
                        </a:xfrm>
                        <a:prstGeom prst="round2DiagRect">
                          <a:avLst/>
                        </a:prstGeom>
                        <a:solidFill>
                          <a:schemeClr val="accent6">
                            <a:lumMod val="40000"/>
                            <a:lumOff val="60000"/>
                          </a:schemeClr>
                        </a:solidFill>
                        <a:ln w="28575">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96F08" id="Rectangle: Diagonal Corners Rounded 9" o:spid="_x0000_s1026" style="position:absolute;margin-left:278.25pt;margin-top:254.7pt;width:42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340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" path="m22225,l533400,r,l533400,111125v,12275,-9950,22225,-22225,22225l,133350r,l,22225c,9950,9950,,22225,xe" fillcolor="#c5e0b3 [1305]" strokecolor="#538135 [2409]" strokeweight="2.25pt">
                <v:stroke joinstyle="miter"/>
                <v:path arrowok="t" o:connecttype="custom" o:connectlocs="22225,0;533400,0;533400,0;533400,111125;511175,133350;0,133350;0,133350;0,22225;22225,0" o:connectangles="0,0,0,0,0,0,0,0,0"/>
              </v:shape>
            </w:pict>
          </mc:Fallback>
        </mc:AlternateContent>
      </w:r>
      <w:r w:rsidR="00AA487B">
        <w:rPr>
          <w:noProof/>
        </w:rPr>
        <mc:AlternateContent>
          <mc:Choice Requires="wps">
            <w:drawing>
              <wp:anchor distT="0" distB="0" distL="114300" distR="114300" simplePos="0" relativeHeight="251666432" behindDoc="0" locked="0" layoutInCell="1" allowOverlap="1" wp14:anchorId="5F751ECE" wp14:editId="3D5A4170">
                <wp:simplePos x="0" y="0"/>
                <wp:positionH relativeFrom="column">
                  <wp:posOffset>790575</wp:posOffset>
                </wp:positionH>
                <wp:positionV relativeFrom="paragraph">
                  <wp:posOffset>2586355</wp:posOffset>
                </wp:positionV>
                <wp:extent cx="4314825" cy="1381125"/>
                <wp:effectExtent l="0" t="0" r="28575" b="28575"/>
                <wp:wrapNone/>
                <wp:docPr id="10" name="Oval 10"/>
                <wp:cNvGraphicFramePr/>
                <a:graphic xmlns:a="http://schemas.openxmlformats.org/drawingml/2006/main">
                  <a:graphicData uri="http://schemas.microsoft.com/office/word/2010/wordprocessingShape">
                    <wps:wsp>
                      <wps:cNvSpPr/>
                      <wps:spPr>
                        <a:xfrm>
                          <a:off x="0" y="0"/>
                          <a:ext cx="4314825" cy="13811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776794" id="Oval 10" o:spid="_x0000_s1026" style="position:absolute;margin-left:62.25pt;margin-top:203.65pt;width:339.75pt;height:10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" filled="f" strokecolor="red" strokeweight="1.5pt">
                <v:stroke joinstyle="miter"/>
              </v:oval>
            </w:pict>
          </mc:Fallback>
        </mc:AlternateContent>
      </w:r>
      <w:r w:rsidR="00AA487B">
        <w:rPr>
          <w:noProof/>
        </w:rPr>
        <mc:AlternateContent>
          <mc:Choice Requires="wps">
            <w:drawing>
              <wp:anchor distT="0" distB="0" distL="114300" distR="114300" simplePos="0" relativeHeight="251665408" behindDoc="0" locked="0" layoutInCell="1" allowOverlap="1" wp14:anchorId="00B8292D" wp14:editId="50871481">
                <wp:simplePos x="0" y="0"/>
                <wp:positionH relativeFrom="column">
                  <wp:posOffset>2590800</wp:posOffset>
                </wp:positionH>
                <wp:positionV relativeFrom="paragraph">
                  <wp:posOffset>3295650</wp:posOffset>
                </wp:positionV>
                <wp:extent cx="361950" cy="123825"/>
                <wp:effectExtent l="0" t="0" r="0" b="9525"/>
                <wp:wrapNone/>
                <wp:docPr id="7" name="Arrow: Right 7"/>
                <wp:cNvGraphicFramePr/>
                <a:graphic xmlns:a="http://schemas.openxmlformats.org/drawingml/2006/main">
                  <a:graphicData uri="http://schemas.microsoft.com/office/word/2010/wordprocessingShape">
                    <wps:wsp>
                      <wps:cNvSpPr/>
                      <wps:spPr>
                        <a:xfrm>
                          <a:off x="0" y="0"/>
                          <a:ext cx="361950" cy="123825"/>
                        </a:xfrm>
                        <a:prstGeom prst="rightArrow">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5E68C3F" id="Arrow: Right 7" o:spid="_x0000_s1026" type="#_x0000_t13" style="position:absolute;margin-left:204pt;margin-top:259.5pt;width:28.5pt;height:9.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" adj="17905" fillcolor="red" stroked="f" strokeweight="1pt"/>
            </w:pict>
          </mc:Fallback>
        </mc:AlternateContent>
      </w:r>
      <w:r w:rsidR="00AA487B">
        <w:rPr>
          <w:noProof/>
        </w:rPr>
        <w:drawing>
          <wp:inline distT="0" distB="0" distL="0" distR="0" wp14:anchorId="53C04FED" wp14:editId="2BA212DF">
            <wp:extent cx="4057015" cy="38481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3654" t="16239" r="33814" b="28904"/>
                    <a:stretch/>
                  </pic:blipFill>
                  <pic:spPr bwMode="auto">
                    <a:xfrm>
                      <a:off x="0" y="0"/>
                      <a:ext cx="4068918" cy="3859390"/>
                    </a:xfrm>
                    <a:prstGeom prst="rect">
                      <a:avLst/>
                    </a:prstGeom>
                    <a:ln>
                      <a:noFill/>
                    </a:ln>
                    <a:extLst>
                      <a:ext uri="{53640926-AAD7-44D8-BBD7-CCE9431645EC}">
                        <a14:shadowObscured xmlns:a14="http://schemas.microsoft.com/office/drawing/2010/main"/>
                      </a:ext>
                    </a:extLst>
                  </pic:spPr>
                </pic:pic>
              </a:graphicData>
            </a:graphic>
          </wp:inline>
        </w:drawing>
      </w:r>
    </w:p>
    <w:p w14:paraId="51E787AF" w14:textId="6D5C556F" w:rsidR="008822AF" w:rsidRDefault="008822AF" w:rsidP="008822AF">
      <w:pPr>
        <w:pStyle w:val="ListParagraph"/>
        <w:autoSpaceDE w:val="0"/>
        <w:autoSpaceDN w:val="0"/>
        <w:adjustRightInd w:val="0"/>
        <w:spacing w:after="0" w:line="240" w:lineRule="auto"/>
        <w:ind w:left="765"/>
        <w:rPr>
          <w:rFonts w:ascii="Calibri" w:hAnsi="Calibri" w:cs="Calibri"/>
          <w:b/>
          <w:bCs/>
          <w:color w:val="000000"/>
        </w:rPr>
      </w:pPr>
    </w:p>
    <w:p w14:paraId="2FF97BCF" w14:textId="77777777" w:rsidR="00AA487B" w:rsidRPr="00EC655E" w:rsidRDefault="00AA487B" w:rsidP="008822AF">
      <w:pPr>
        <w:pStyle w:val="ListParagraph"/>
        <w:autoSpaceDE w:val="0"/>
        <w:autoSpaceDN w:val="0"/>
        <w:adjustRightInd w:val="0"/>
        <w:spacing w:after="0" w:line="240" w:lineRule="auto"/>
        <w:ind w:left="765"/>
        <w:rPr>
          <w:rFonts w:ascii="Calibri" w:hAnsi="Calibri" w:cs="Calibri"/>
          <w:color w:val="000000"/>
        </w:rPr>
      </w:pPr>
    </w:p>
    <w:p w14:paraId="6667E660" w14:textId="50256F41" w:rsidR="00161AE2" w:rsidRPr="002F70F5" w:rsidRDefault="002F70F5" w:rsidP="00823ED1">
      <w:pPr>
        <w:pStyle w:val="ListParagraph"/>
        <w:numPr>
          <w:ilvl w:val="0"/>
          <w:numId w:val="6"/>
        </w:numPr>
        <w:autoSpaceDE w:val="0"/>
        <w:autoSpaceDN w:val="0"/>
        <w:adjustRightInd w:val="0"/>
        <w:spacing w:after="0" w:line="240" w:lineRule="auto"/>
        <w:rPr>
          <w:rFonts w:ascii="Calibri" w:hAnsi="Calibri" w:cs="Calibri"/>
          <w:b/>
          <w:bCs/>
          <w:color w:val="000000"/>
          <w:u w:val="single"/>
        </w:rPr>
      </w:pPr>
      <w:r w:rsidRPr="002F70F5">
        <w:rPr>
          <w:rFonts w:ascii="Calibri" w:hAnsi="Calibri" w:cs="Calibri"/>
          <w:b/>
          <w:bCs/>
          <w:color w:val="000000"/>
          <w:u w:val="single"/>
        </w:rPr>
        <w:t xml:space="preserve">IMPORTANT: </w:t>
      </w:r>
      <w:r w:rsidR="0097191B">
        <w:rPr>
          <w:rFonts w:ascii="Calibri" w:hAnsi="Calibri" w:cs="Calibri"/>
          <w:color w:val="000000"/>
        </w:rPr>
        <w:t>To</w:t>
      </w:r>
      <w:r>
        <w:rPr>
          <w:rFonts w:ascii="Calibri" w:hAnsi="Calibri" w:cs="Calibri"/>
          <w:color w:val="000000"/>
        </w:rPr>
        <w:t xml:space="preserve"> provide maintenance with specific details regarding </w:t>
      </w:r>
      <w:r w:rsidR="00426C06">
        <w:rPr>
          <w:rFonts w:ascii="Calibri" w:hAnsi="Calibri" w:cs="Calibri"/>
          <w:color w:val="000000"/>
        </w:rPr>
        <w:t xml:space="preserve">the </w:t>
      </w:r>
      <w:r>
        <w:rPr>
          <w:rFonts w:ascii="Calibri" w:hAnsi="Calibri" w:cs="Calibri"/>
          <w:color w:val="000000"/>
        </w:rPr>
        <w:t xml:space="preserve">setup for your selected layout, you </w:t>
      </w:r>
      <w:r w:rsidRPr="00504924">
        <w:rPr>
          <w:rFonts w:ascii="Calibri" w:hAnsi="Calibri" w:cs="Calibri"/>
          <w:b/>
          <w:bCs/>
          <w:color w:val="000000"/>
          <w:u w:val="single"/>
        </w:rPr>
        <w:t>must</w:t>
      </w:r>
      <w:r>
        <w:rPr>
          <w:rFonts w:ascii="Calibri" w:hAnsi="Calibri" w:cs="Calibri"/>
          <w:color w:val="000000"/>
        </w:rPr>
        <w:t xml:space="preserve"> enter </w:t>
      </w:r>
      <w:r w:rsidR="006A39CD">
        <w:rPr>
          <w:rFonts w:ascii="Calibri" w:hAnsi="Calibri" w:cs="Calibri"/>
          <w:color w:val="000000"/>
        </w:rPr>
        <w:t>any</w:t>
      </w:r>
      <w:r w:rsidR="00AA4A30">
        <w:rPr>
          <w:rFonts w:ascii="Calibri" w:hAnsi="Calibri" w:cs="Calibri"/>
          <w:color w:val="000000"/>
        </w:rPr>
        <w:t xml:space="preserve"> </w:t>
      </w:r>
      <w:r w:rsidR="00726B3C">
        <w:rPr>
          <w:rFonts w:ascii="Calibri" w:hAnsi="Calibri" w:cs="Calibri"/>
          <w:color w:val="000000"/>
        </w:rPr>
        <w:t>specific information</w:t>
      </w:r>
      <w:r w:rsidR="00AA4A30">
        <w:rPr>
          <w:rFonts w:ascii="Calibri" w:hAnsi="Calibri" w:cs="Calibri"/>
          <w:color w:val="000000"/>
        </w:rPr>
        <w:t xml:space="preserve"> into the </w:t>
      </w:r>
      <w:r w:rsidR="00E33A4A" w:rsidRPr="00E33A4A">
        <w:rPr>
          <w:rFonts w:ascii="Calibri" w:hAnsi="Calibri" w:cs="Calibri"/>
          <w:b/>
          <w:bCs/>
          <w:color w:val="000000"/>
        </w:rPr>
        <w:t>I</w:t>
      </w:r>
      <w:r w:rsidR="00AA4A30" w:rsidRPr="00E33A4A">
        <w:rPr>
          <w:rFonts w:ascii="Calibri" w:hAnsi="Calibri" w:cs="Calibri"/>
          <w:b/>
          <w:bCs/>
          <w:color w:val="000000"/>
        </w:rPr>
        <w:t>nstructions</w:t>
      </w:r>
      <w:r w:rsidR="00AA4A30">
        <w:rPr>
          <w:rFonts w:ascii="Calibri" w:hAnsi="Calibri" w:cs="Calibri"/>
          <w:color w:val="000000"/>
        </w:rPr>
        <w:t xml:space="preserve"> box in the </w:t>
      </w:r>
      <w:r w:rsidR="00AA4A30" w:rsidRPr="00AA4A30">
        <w:rPr>
          <w:rFonts w:ascii="Calibri" w:hAnsi="Calibri" w:cs="Calibri"/>
          <w:b/>
          <w:bCs/>
          <w:color w:val="000000"/>
        </w:rPr>
        <w:t>Location</w:t>
      </w:r>
      <w:r w:rsidR="00AA4A30">
        <w:rPr>
          <w:rFonts w:ascii="Calibri" w:hAnsi="Calibri" w:cs="Calibri"/>
          <w:color w:val="000000"/>
        </w:rPr>
        <w:t xml:space="preserve"> section</w:t>
      </w:r>
      <w:r w:rsidR="00363472">
        <w:rPr>
          <w:rFonts w:ascii="Calibri" w:hAnsi="Calibri" w:cs="Calibri"/>
          <w:color w:val="000000"/>
        </w:rPr>
        <w:t xml:space="preserve">, highlighted above in green and designated with the blue arrow. This will ensure </w:t>
      </w:r>
      <w:r w:rsidR="00FB56B0">
        <w:rPr>
          <w:rFonts w:ascii="Calibri" w:hAnsi="Calibri" w:cs="Calibri"/>
          <w:color w:val="000000"/>
        </w:rPr>
        <w:t xml:space="preserve">detailed information is pulled to the daily and weekly report utilized by maintenance staff for </w:t>
      </w:r>
      <w:r w:rsidR="00426C06">
        <w:rPr>
          <w:rFonts w:ascii="Calibri" w:hAnsi="Calibri" w:cs="Calibri"/>
          <w:color w:val="000000"/>
        </w:rPr>
        <w:t>event setup</w:t>
      </w:r>
      <w:r w:rsidR="00FE10E2">
        <w:rPr>
          <w:rFonts w:ascii="Calibri" w:hAnsi="Calibri" w:cs="Calibri"/>
          <w:color w:val="000000"/>
        </w:rPr>
        <w:t>s</w:t>
      </w:r>
      <w:r w:rsidR="00426C06">
        <w:rPr>
          <w:rFonts w:ascii="Calibri" w:hAnsi="Calibri" w:cs="Calibri"/>
          <w:color w:val="000000"/>
        </w:rPr>
        <w:t xml:space="preserve">. </w:t>
      </w:r>
    </w:p>
    <w:p w14:paraId="3AFDE8FC" w14:textId="77777777" w:rsidR="00161AE2" w:rsidRPr="00161AE2" w:rsidRDefault="00161AE2" w:rsidP="00161AE2">
      <w:pPr>
        <w:pStyle w:val="ListParagraph"/>
        <w:rPr>
          <w:rFonts w:ascii="Calibri" w:hAnsi="Calibri" w:cs="Calibri"/>
          <w:color w:val="000000"/>
        </w:rPr>
      </w:pPr>
    </w:p>
    <w:p w14:paraId="323E2854" w14:textId="5686DCE9" w:rsidR="00823ED1" w:rsidRPr="00EC655E" w:rsidRDefault="00CE0F3E" w:rsidP="00823ED1">
      <w:pPr>
        <w:pStyle w:val="ListParagraph"/>
        <w:numPr>
          <w:ilvl w:val="0"/>
          <w:numId w:val="6"/>
        </w:numPr>
        <w:autoSpaceDE w:val="0"/>
        <w:autoSpaceDN w:val="0"/>
        <w:adjustRightInd w:val="0"/>
        <w:spacing w:after="0" w:line="240" w:lineRule="auto"/>
        <w:rPr>
          <w:rFonts w:ascii="Calibri" w:hAnsi="Calibri" w:cs="Calibri"/>
          <w:color w:val="000000"/>
        </w:rPr>
      </w:pPr>
      <w:r>
        <w:rPr>
          <w:rFonts w:ascii="Calibri" w:hAnsi="Calibri" w:cs="Calibri"/>
          <w:color w:val="000000"/>
        </w:rPr>
        <w:t>Next, y</w:t>
      </w:r>
      <w:r w:rsidR="001D3A8E">
        <w:rPr>
          <w:rFonts w:ascii="Calibri" w:hAnsi="Calibri" w:cs="Calibri"/>
          <w:color w:val="000000"/>
        </w:rPr>
        <w:t>ou will need to a</w:t>
      </w:r>
      <w:r w:rsidR="00823ED1" w:rsidRPr="00EC655E">
        <w:rPr>
          <w:rFonts w:ascii="Calibri" w:hAnsi="Calibri" w:cs="Calibri"/>
          <w:color w:val="000000"/>
        </w:rPr>
        <w:t>nswer the mandatory resource questions marked with red stars</w:t>
      </w:r>
      <w:r w:rsidR="00D71B61">
        <w:rPr>
          <w:rFonts w:ascii="Calibri" w:hAnsi="Calibri" w:cs="Calibri"/>
          <w:color w:val="000000"/>
        </w:rPr>
        <w:t xml:space="preserve"> regarding options </w:t>
      </w:r>
      <w:r w:rsidR="00553578">
        <w:rPr>
          <w:rFonts w:ascii="Calibri" w:hAnsi="Calibri" w:cs="Calibri"/>
          <w:color w:val="000000"/>
        </w:rPr>
        <w:t>i.e.,</w:t>
      </w:r>
      <w:r w:rsidR="00D71B61">
        <w:rPr>
          <w:rFonts w:ascii="Calibri" w:hAnsi="Calibri" w:cs="Calibri"/>
          <w:color w:val="000000"/>
        </w:rPr>
        <w:t xml:space="preserve"> catering, IT, </w:t>
      </w:r>
      <w:r w:rsidR="00553578">
        <w:rPr>
          <w:rFonts w:ascii="Calibri" w:hAnsi="Calibri" w:cs="Calibri"/>
          <w:color w:val="000000"/>
        </w:rPr>
        <w:t xml:space="preserve">room setups, police services, etc. </w:t>
      </w:r>
      <w:r w:rsidR="00823ED1" w:rsidRPr="00EC655E">
        <w:rPr>
          <w:rFonts w:ascii="Calibri" w:hAnsi="Calibri" w:cs="Calibri"/>
          <w:color w:val="000000"/>
        </w:rPr>
        <w:t>The related department</w:t>
      </w:r>
      <w:r w:rsidR="00364E85" w:rsidRPr="00EC655E">
        <w:rPr>
          <w:rFonts w:ascii="Calibri" w:hAnsi="Calibri" w:cs="Calibri"/>
          <w:color w:val="000000"/>
        </w:rPr>
        <w:t>s</w:t>
      </w:r>
      <w:r w:rsidR="00823ED1" w:rsidRPr="00EC655E">
        <w:rPr>
          <w:rFonts w:ascii="Calibri" w:hAnsi="Calibri" w:cs="Calibri"/>
          <w:color w:val="000000"/>
        </w:rPr>
        <w:t xml:space="preserve"> will be notified of your requests unless you answer no to these options. They will then reach out to you with any further questions.</w:t>
      </w:r>
    </w:p>
    <w:p w14:paraId="76EC3967" w14:textId="77777777" w:rsidR="00F70430" w:rsidRPr="00EC655E" w:rsidRDefault="00F70430" w:rsidP="00F70430">
      <w:pPr>
        <w:pStyle w:val="ListParagraph"/>
        <w:rPr>
          <w:rFonts w:ascii="Calibri" w:hAnsi="Calibri" w:cs="Calibri"/>
          <w:color w:val="000000"/>
        </w:rPr>
      </w:pPr>
    </w:p>
    <w:p w14:paraId="0315D07F" w14:textId="72B74FEB" w:rsidR="00F70430" w:rsidRPr="00EC655E" w:rsidRDefault="00F70430" w:rsidP="00823ED1">
      <w:pPr>
        <w:pStyle w:val="ListParagraph"/>
        <w:numPr>
          <w:ilvl w:val="0"/>
          <w:numId w:val="6"/>
        </w:numPr>
        <w:autoSpaceDE w:val="0"/>
        <w:autoSpaceDN w:val="0"/>
        <w:adjustRightInd w:val="0"/>
        <w:spacing w:after="0" w:line="240" w:lineRule="auto"/>
        <w:rPr>
          <w:rFonts w:ascii="Calibri" w:hAnsi="Calibri" w:cs="Calibri"/>
          <w:color w:val="000000"/>
        </w:rPr>
      </w:pPr>
      <w:r w:rsidRPr="00EC655E">
        <w:rPr>
          <w:rFonts w:ascii="Calibri" w:hAnsi="Calibri" w:cs="Calibri"/>
          <w:color w:val="000000"/>
        </w:rPr>
        <w:t xml:space="preserve">If a custom setup is required for your event, </w:t>
      </w:r>
      <w:r w:rsidR="00D95926">
        <w:rPr>
          <w:rFonts w:ascii="Calibri" w:hAnsi="Calibri" w:cs="Calibri"/>
          <w:color w:val="000000"/>
        </w:rPr>
        <w:t xml:space="preserve">please make certain you have selected </w:t>
      </w:r>
      <w:r w:rsidR="005072D3" w:rsidRPr="00C578A1">
        <w:rPr>
          <w:rFonts w:ascii="Calibri" w:hAnsi="Calibri" w:cs="Calibri"/>
          <w:b/>
          <w:bCs/>
          <w:color w:val="000000"/>
        </w:rPr>
        <w:t>Custom</w:t>
      </w:r>
      <w:r w:rsidR="005072D3">
        <w:rPr>
          <w:rFonts w:ascii="Calibri" w:hAnsi="Calibri" w:cs="Calibri"/>
          <w:color w:val="000000"/>
        </w:rPr>
        <w:t xml:space="preserve"> as </w:t>
      </w:r>
      <w:r w:rsidR="008318F5">
        <w:rPr>
          <w:rFonts w:ascii="Calibri" w:hAnsi="Calibri" w:cs="Calibri"/>
          <w:color w:val="000000"/>
        </w:rPr>
        <w:t xml:space="preserve">the </w:t>
      </w:r>
      <w:r w:rsidR="005072D3">
        <w:rPr>
          <w:rFonts w:ascii="Calibri" w:hAnsi="Calibri" w:cs="Calibri"/>
          <w:color w:val="000000"/>
        </w:rPr>
        <w:t xml:space="preserve">layout </w:t>
      </w:r>
      <w:r w:rsidR="008318F5">
        <w:rPr>
          <w:rFonts w:ascii="Calibri" w:hAnsi="Calibri" w:cs="Calibri"/>
          <w:color w:val="000000"/>
        </w:rPr>
        <w:t xml:space="preserve">dropdown </w:t>
      </w:r>
      <w:r w:rsidR="005072D3">
        <w:rPr>
          <w:rFonts w:ascii="Calibri" w:hAnsi="Calibri" w:cs="Calibri"/>
          <w:color w:val="000000"/>
        </w:rPr>
        <w:t xml:space="preserve">in the </w:t>
      </w:r>
      <w:r w:rsidR="009F5BD4" w:rsidRPr="00C578A1">
        <w:rPr>
          <w:rFonts w:ascii="Calibri" w:hAnsi="Calibri" w:cs="Calibri"/>
          <w:b/>
          <w:bCs/>
          <w:color w:val="000000"/>
        </w:rPr>
        <w:t>Location</w:t>
      </w:r>
      <w:r w:rsidR="009F5BD4">
        <w:rPr>
          <w:rFonts w:ascii="Calibri" w:hAnsi="Calibri" w:cs="Calibri"/>
          <w:color w:val="000000"/>
        </w:rPr>
        <w:t xml:space="preserve"> section</w:t>
      </w:r>
      <w:r w:rsidR="00E25FA6">
        <w:rPr>
          <w:rFonts w:ascii="Calibri" w:hAnsi="Calibri" w:cs="Calibri"/>
          <w:color w:val="000000"/>
        </w:rPr>
        <w:t xml:space="preserve"> and note</w:t>
      </w:r>
      <w:r w:rsidR="009F5BD4">
        <w:rPr>
          <w:rFonts w:ascii="Calibri" w:hAnsi="Calibri" w:cs="Calibri"/>
          <w:color w:val="000000"/>
        </w:rPr>
        <w:t xml:space="preserve"> in the </w:t>
      </w:r>
      <w:r w:rsidR="009F5BD4" w:rsidRPr="00C578A1">
        <w:rPr>
          <w:rFonts w:ascii="Calibri" w:hAnsi="Calibri" w:cs="Calibri"/>
          <w:b/>
          <w:bCs/>
          <w:color w:val="000000"/>
        </w:rPr>
        <w:t>Instruction</w:t>
      </w:r>
      <w:r w:rsidR="009F5BD4">
        <w:rPr>
          <w:rFonts w:ascii="Calibri" w:hAnsi="Calibri" w:cs="Calibri"/>
          <w:color w:val="000000"/>
        </w:rPr>
        <w:t xml:space="preserve"> box that a </w:t>
      </w:r>
      <w:r w:rsidR="002D5A47">
        <w:rPr>
          <w:rFonts w:ascii="Calibri" w:hAnsi="Calibri" w:cs="Calibri"/>
          <w:color w:val="000000"/>
        </w:rPr>
        <w:t>custom layout is attached</w:t>
      </w:r>
      <w:r w:rsidR="00E25FA6">
        <w:rPr>
          <w:rFonts w:ascii="Calibri" w:hAnsi="Calibri" w:cs="Calibri"/>
          <w:color w:val="000000"/>
        </w:rPr>
        <w:t>. Finally</w:t>
      </w:r>
      <w:r w:rsidR="008318F5">
        <w:rPr>
          <w:rFonts w:ascii="Calibri" w:hAnsi="Calibri" w:cs="Calibri"/>
          <w:color w:val="000000"/>
        </w:rPr>
        <w:t>,</w:t>
      </w:r>
      <w:r w:rsidR="00E25FA6">
        <w:rPr>
          <w:rFonts w:ascii="Calibri" w:hAnsi="Calibri" w:cs="Calibri"/>
          <w:color w:val="000000"/>
        </w:rPr>
        <w:t xml:space="preserve"> </w:t>
      </w:r>
      <w:r w:rsidRPr="00EC655E">
        <w:rPr>
          <w:rFonts w:ascii="Calibri" w:hAnsi="Calibri" w:cs="Calibri"/>
          <w:color w:val="000000"/>
        </w:rPr>
        <w:t>use the “Upload a File” button (circled in red below</w:t>
      </w:r>
      <w:r w:rsidR="003B08AE">
        <w:rPr>
          <w:rFonts w:ascii="Calibri" w:hAnsi="Calibri" w:cs="Calibri"/>
          <w:color w:val="000000"/>
        </w:rPr>
        <w:t xml:space="preserve"> and found close to the bottom of the form</w:t>
      </w:r>
      <w:r w:rsidR="00777080" w:rsidRPr="00EC655E">
        <w:rPr>
          <w:rFonts w:ascii="Calibri" w:hAnsi="Calibri" w:cs="Calibri"/>
          <w:color w:val="000000"/>
        </w:rPr>
        <w:t>)</w:t>
      </w:r>
      <w:r w:rsidR="00E25FA6">
        <w:rPr>
          <w:rFonts w:ascii="Calibri" w:hAnsi="Calibri" w:cs="Calibri"/>
          <w:color w:val="000000"/>
        </w:rPr>
        <w:t xml:space="preserve"> to attach your detailed </w:t>
      </w:r>
      <w:r w:rsidR="001A2575">
        <w:rPr>
          <w:rFonts w:ascii="Calibri" w:hAnsi="Calibri" w:cs="Calibri"/>
          <w:color w:val="000000"/>
        </w:rPr>
        <w:t xml:space="preserve">setup </w:t>
      </w:r>
      <w:r w:rsidR="005F19E5">
        <w:rPr>
          <w:rFonts w:ascii="Calibri" w:hAnsi="Calibri" w:cs="Calibri"/>
          <w:color w:val="000000"/>
        </w:rPr>
        <w:t xml:space="preserve">i.e., </w:t>
      </w:r>
      <w:r w:rsidR="001A2575">
        <w:rPr>
          <w:rFonts w:ascii="Calibri" w:hAnsi="Calibri" w:cs="Calibri"/>
          <w:color w:val="000000"/>
        </w:rPr>
        <w:t xml:space="preserve">with a </w:t>
      </w:r>
      <w:r w:rsidR="00603D87" w:rsidRPr="00EC655E">
        <w:rPr>
          <w:rFonts w:ascii="Calibri" w:hAnsi="Calibri" w:cs="Calibri"/>
          <w:color w:val="000000"/>
        </w:rPr>
        <w:t xml:space="preserve">custom drawing, etc. </w:t>
      </w:r>
    </w:p>
    <w:p w14:paraId="1363F8EC" w14:textId="77777777" w:rsidR="00F70430" w:rsidRPr="00F70430" w:rsidRDefault="00F70430" w:rsidP="00F70430">
      <w:pPr>
        <w:pStyle w:val="ListParagraph"/>
        <w:rPr>
          <w:rFonts w:ascii="Calibri" w:hAnsi="Calibri" w:cs="Calibri"/>
          <w:b/>
          <w:bCs/>
          <w:color w:val="000000"/>
        </w:rPr>
      </w:pPr>
    </w:p>
    <w:p w14:paraId="1E0DD2FD" w14:textId="68BD9E6B" w:rsidR="00F70430" w:rsidRDefault="00085ABE" w:rsidP="00F70430">
      <w:pPr>
        <w:pStyle w:val="ListParagraph"/>
        <w:autoSpaceDE w:val="0"/>
        <w:autoSpaceDN w:val="0"/>
        <w:adjustRightInd w:val="0"/>
        <w:spacing w:after="0" w:line="240" w:lineRule="auto"/>
        <w:ind w:left="765"/>
        <w:rPr>
          <w:rFonts w:ascii="Calibri" w:hAnsi="Calibri" w:cs="Calibri"/>
          <w:b/>
          <w:bCs/>
          <w:color w:val="000000"/>
        </w:rPr>
      </w:pPr>
      <w:r>
        <w:rPr>
          <w:noProof/>
        </w:rPr>
        <mc:AlternateContent>
          <mc:Choice Requires="wps">
            <w:drawing>
              <wp:anchor distT="0" distB="0" distL="114300" distR="114300" simplePos="0" relativeHeight="251663360" behindDoc="0" locked="0" layoutInCell="1" allowOverlap="1" wp14:anchorId="20628E53" wp14:editId="730A283B">
                <wp:simplePos x="0" y="0"/>
                <wp:positionH relativeFrom="column">
                  <wp:posOffset>514351</wp:posOffset>
                </wp:positionH>
                <wp:positionV relativeFrom="paragraph">
                  <wp:posOffset>564515</wp:posOffset>
                </wp:positionV>
                <wp:extent cx="1314450" cy="590550"/>
                <wp:effectExtent l="0" t="0" r="19050" b="19050"/>
                <wp:wrapNone/>
                <wp:docPr id="4" name="Oval 4"/>
                <wp:cNvGraphicFramePr/>
                <a:graphic xmlns:a="http://schemas.openxmlformats.org/drawingml/2006/main">
                  <a:graphicData uri="http://schemas.microsoft.com/office/word/2010/wordprocessingShape">
                    <wps:wsp>
                      <wps:cNvSpPr/>
                      <wps:spPr>
                        <a:xfrm>
                          <a:off x="0" y="0"/>
                          <a:ext cx="1314450" cy="590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E72CEA" id="Oval 4" o:spid="_x0000_s1026" style="position:absolute;margin-left:40.5pt;margin-top:44.45pt;width:103.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" filled="f" strokecolor="red" strokeweight="1pt">
                <v:stroke joinstyle="miter"/>
              </v:oval>
            </w:pict>
          </mc:Fallback>
        </mc:AlternateContent>
      </w:r>
      <w:r w:rsidR="00CD1167">
        <w:rPr>
          <w:noProof/>
        </w:rPr>
        <w:drawing>
          <wp:inline distT="0" distB="0" distL="0" distR="0" wp14:anchorId="0E826A49" wp14:editId="45E9FBB8">
            <wp:extent cx="3943350" cy="1171575"/>
            <wp:effectExtent l="0" t="0" r="0" b="9525"/>
            <wp:docPr id="12" name="Picture 1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graphical user interface&#10;&#10;Description automatically generated"/>
                    <pic:cNvPicPr/>
                  </pic:nvPicPr>
                  <pic:blipFill>
                    <a:blip r:embed="rId11"/>
                    <a:stretch>
                      <a:fillRect/>
                    </a:stretch>
                  </pic:blipFill>
                  <pic:spPr>
                    <a:xfrm>
                      <a:off x="0" y="0"/>
                      <a:ext cx="3943350" cy="1171575"/>
                    </a:xfrm>
                    <a:prstGeom prst="rect">
                      <a:avLst/>
                    </a:prstGeom>
                  </pic:spPr>
                </pic:pic>
              </a:graphicData>
            </a:graphic>
          </wp:inline>
        </w:drawing>
      </w:r>
    </w:p>
    <w:p w14:paraId="76086D3E" w14:textId="46BC764B" w:rsidR="00F70430" w:rsidRPr="00EC655E" w:rsidRDefault="00F70430" w:rsidP="00823ED1">
      <w:pPr>
        <w:pStyle w:val="ListParagraph"/>
        <w:numPr>
          <w:ilvl w:val="0"/>
          <w:numId w:val="6"/>
        </w:numPr>
        <w:autoSpaceDE w:val="0"/>
        <w:autoSpaceDN w:val="0"/>
        <w:adjustRightInd w:val="0"/>
        <w:spacing w:after="0" w:line="240" w:lineRule="auto"/>
        <w:rPr>
          <w:rFonts w:ascii="Calibri" w:hAnsi="Calibri" w:cs="Calibri"/>
          <w:color w:val="000000"/>
        </w:rPr>
      </w:pPr>
      <w:r w:rsidRPr="00EC655E">
        <w:rPr>
          <w:rFonts w:ascii="Calibri" w:hAnsi="Calibri" w:cs="Calibri"/>
          <w:color w:val="000000"/>
        </w:rPr>
        <w:lastRenderedPageBreak/>
        <w:t xml:space="preserve">Questions </w:t>
      </w:r>
      <w:r w:rsidRPr="00085ABE">
        <w:rPr>
          <w:rFonts w:ascii="Calibri" w:hAnsi="Calibri" w:cs="Calibri"/>
          <w:color w:val="000000"/>
          <w:u w:val="single"/>
        </w:rPr>
        <w:t>not</w:t>
      </w:r>
      <w:r w:rsidRPr="00EC655E">
        <w:rPr>
          <w:rFonts w:ascii="Calibri" w:hAnsi="Calibri" w:cs="Calibri"/>
          <w:color w:val="000000"/>
        </w:rPr>
        <w:t xml:space="preserve"> marked with a red star can be left blank if they do not apply to your event.</w:t>
      </w:r>
    </w:p>
    <w:p w14:paraId="4372582E" w14:textId="458B00CB" w:rsidR="00823ED1" w:rsidRPr="00EC655E" w:rsidRDefault="00823ED1" w:rsidP="00823ED1">
      <w:pPr>
        <w:pStyle w:val="ListParagraph"/>
        <w:autoSpaceDE w:val="0"/>
        <w:autoSpaceDN w:val="0"/>
        <w:adjustRightInd w:val="0"/>
        <w:spacing w:after="0" w:line="240" w:lineRule="auto"/>
        <w:ind w:left="765"/>
        <w:rPr>
          <w:rFonts w:ascii="Calibri" w:hAnsi="Calibri" w:cs="Calibri"/>
          <w:color w:val="000000"/>
        </w:rPr>
      </w:pPr>
    </w:p>
    <w:p w14:paraId="7738205C" w14:textId="4FD3B655" w:rsidR="00846EAE" w:rsidRPr="00B202F3" w:rsidRDefault="00823ED1" w:rsidP="002A7A34">
      <w:pPr>
        <w:pStyle w:val="ListParagraph"/>
        <w:numPr>
          <w:ilvl w:val="0"/>
          <w:numId w:val="6"/>
        </w:numPr>
        <w:autoSpaceDE w:val="0"/>
        <w:autoSpaceDN w:val="0"/>
        <w:adjustRightInd w:val="0"/>
        <w:spacing w:after="0" w:line="240" w:lineRule="auto"/>
        <w:rPr>
          <w:b/>
          <w:bCs/>
          <w:sz w:val="24"/>
          <w:szCs w:val="24"/>
        </w:rPr>
      </w:pPr>
      <w:r w:rsidRPr="002A7A34">
        <w:rPr>
          <w:rFonts w:ascii="Calibri" w:hAnsi="Calibri" w:cs="Calibri"/>
          <w:color w:val="000000"/>
        </w:rPr>
        <w:t xml:space="preserve">Leave the </w:t>
      </w:r>
      <w:r w:rsidR="00F70430" w:rsidRPr="002A7A34">
        <w:rPr>
          <w:rFonts w:ascii="Calibri" w:hAnsi="Calibri" w:cs="Calibri"/>
          <w:color w:val="000000"/>
        </w:rPr>
        <w:t>“E</w:t>
      </w:r>
      <w:r w:rsidRPr="002A7A34">
        <w:rPr>
          <w:rFonts w:ascii="Calibri" w:hAnsi="Calibri" w:cs="Calibri"/>
          <w:color w:val="000000"/>
        </w:rPr>
        <w:t xml:space="preserve">vent </w:t>
      </w:r>
      <w:r w:rsidR="00F70430" w:rsidRPr="002A7A34">
        <w:rPr>
          <w:rFonts w:ascii="Calibri" w:hAnsi="Calibri" w:cs="Calibri"/>
          <w:color w:val="000000"/>
        </w:rPr>
        <w:t>S</w:t>
      </w:r>
      <w:r w:rsidRPr="002A7A34">
        <w:rPr>
          <w:rFonts w:ascii="Calibri" w:hAnsi="Calibri" w:cs="Calibri"/>
          <w:color w:val="000000"/>
        </w:rPr>
        <w:t>tate</w:t>
      </w:r>
      <w:r w:rsidR="00F70430" w:rsidRPr="002A7A34">
        <w:rPr>
          <w:rFonts w:ascii="Calibri" w:hAnsi="Calibri" w:cs="Calibri"/>
          <w:color w:val="000000"/>
        </w:rPr>
        <w:t>”</w:t>
      </w:r>
      <w:r w:rsidRPr="002A7A34">
        <w:rPr>
          <w:rFonts w:ascii="Calibri" w:hAnsi="Calibri" w:cs="Calibri"/>
          <w:color w:val="000000"/>
        </w:rPr>
        <w:t xml:space="preserve"> as tentative and click save in the bottom right.</w:t>
      </w:r>
    </w:p>
    <w:p w14:paraId="5159BF77" w14:textId="0559C574" w:rsidR="00127578" w:rsidRPr="002A7A34" w:rsidRDefault="00B202F3" w:rsidP="006557B9">
      <w:pPr>
        <w:rPr>
          <w:sz w:val="24"/>
          <w:szCs w:val="24"/>
        </w:rPr>
      </w:pPr>
      <w:r>
        <w:rPr>
          <w:b/>
          <w:bCs/>
          <w:sz w:val="24"/>
          <w:szCs w:val="24"/>
        </w:rPr>
        <w:br/>
      </w:r>
      <w:r w:rsidR="00127578" w:rsidRPr="002A7A34">
        <w:rPr>
          <w:b/>
          <w:bCs/>
          <w:sz w:val="24"/>
          <w:szCs w:val="24"/>
        </w:rPr>
        <w:t>Special Circumstances:</w:t>
      </w:r>
    </w:p>
    <w:p w14:paraId="24C496D3" w14:textId="2E752150" w:rsidR="00127578" w:rsidRDefault="00127578" w:rsidP="00127578">
      <w:pPr>
        <w:pStyle w:val="Default"/>
        <w:numPr>
          <w:ilvl w:val="0"/>
          <w:numId w:val="2"/>
        </w:numPr>
        <w:rPr>
          <w:sz w:val="22"/>
          <w:szCs w:val="22"/>
        </w:rPr>
      </w:pPr>
      <w:r>
        <w:rPr>
          <w:sz w:val="22"/>
          <w:szCs w:val="22"/>
        </w:rPr>
        <w:t xml:space="preserve">For events that are </w:t>
      </w:r>
      <w:r w:rsidR="00AB7C67">
        <w:rPr>
          <w:sz w:val="22"/>
          <w:szCs w:val="22"/>
        </w:rPr>
        <w:t>canceled c</w:t>
      </w:r>
      <w:r>
        <w:rPr>
          <w:sz w:val="22"/>
          <w:szCs w:val="22"/>
        </w:rPr>
        <w:t xml:space="preserve">lose to the date of the event and are listed on the calendar, the event will be canceled rather than deleted so the cancellation will be visible on the campus calendar rather than having the event removed. </w:t>
      </w:r>
    </w:p>
    <w:p w14:paraId="767E32E9" w14:textId="77777777" w:rsidR="00127578" w:rsidRPr="00127578" w:rsidRDefault="00127578" w:rsidP="00127578">
      <w:pPr>
        <w:pStyle w:val="Default"/>
        <w:ind w:left="720"/>
        <w:rPr>
          <w:sz w:val="22"/>
          <w:szCs w:val="22"/>
        </w:rPr>
      </w:pPr>
    </w:p>
    <w:p w14:paraId="00E04AD3" w14:textId="479FE179" w:rsidR="00127578" w:rsidRPr="000B635B" w:rsidRDefault="00584F62" w:rsidP="000B635B">
      <w:pPr>
        <w:pStyle w:val="ListParagraph"/>
        <w:numPr>
          <w:ilvl w:val="0"/>
          <w:numId w:val="2"/>
        </w:numPr>
      </w:pPr>
      <w:r>
        <w:t xml:space="preserve">If you need to change a date and time for an event </w:t>
      </w:r>
      <w:proofErr w:type="gramStart"/>
      <w:r>
        <w:t>entered into</w:t>
      </w:r>
      <w:proofErr w:type="gramEnd"/>
      <w:r>
        <w:t xml:space="preserve"> 25LIVE that has been approved, please note, as the requestor </w:t>
      </w:r>
      <w:r w:rsidR="006633E3">
        <w:t xml:space="preserve">you are </w:t>
      </w:r>
      <w:r w:rsidR="006633E3" w:rsidRPr="006633E3">
        <w:rPr>
          <w:b/>
          <w:bCs/>
        </w:rPr>
        <w:t>not</w:t>
      </w:r>
      <w:r w:rsidR="006633E3">
        <w:t xml:space="preserve"> able to make this change. You will need to contact the approver to have this information updated.</w:t>
      </w:r>
      <w:r w:rsidR="005010D4">
        <w:t xml:space="preserve"> </w:t>
      </w:r>
      <w:r w:rsidR="00024FDB">
        <w:t>Also</w:t>
      </w:r>
      <w:r w:rsidR="006633E3">
        <w:t>, f</w:t>
      </w:r>
      <w:r w:rsidR="00127578">
        <w:t xml:space="preserve">or </w:t>
      </w:r>
      <w:r w:rsidR="005010D4">
        <w:t xml:space="preserve">any </w:t>
      </w:r>
      <w:r w:rsidR="00127578">
        <w:t xml:space="preserve">events that have a date/time change after being </w:t>
      </w:r>
      <w:r w:rsidR="005010D4">
        <w:t>approved</w:t>
      </w:r>
      <w:r w:rsidR="00127578">
        <w:t>, you will be required to re-enter the resources so</w:t>
      </w:r>
      <w:r w:rsidR="00AB7C67">
        <w:t xml:space="preserve"> </w:t>
      </w:r>
      <w:r w:rsidR="000613FD">
        <w:t>police</w:t>
      </w:r>
      <w:r w:rsidR="00216C21">
        <w:t>,</w:t>
      </w:r>
      <w:r w:rsidR="0048252F">
        <w:t xml:space="preserve"> </w:t>
      </w:r>
      <w:r w:rsidR="00846EAE">
        <w:t>c</w:t>
      </w:r>
      <w:r w:rsidR="00127578">
        <w:t>atering, maintenance, etc. can be notified of the update.</w:t>
      </w:r>
    </w:p>
    <w:p w14:paraId="185841A1" w14:textId="50B4417D" w:rsidR="00127578" w:rsidRDefault="00127578" w:rsidP="00127578">
      <w:r>
        <w:t xml:space="preserve">If you need assistance with 25LIVE, please email </w:t>
      </w:r>
      <w:hyperlink r:id="rId12" w:history="1">
        <w:r w:rsidR="00823ED1" w:rsidRPr="009E69BE">
          <w:rPr>
            <w:rStyle w:val="Hyperlink"/>
          </w:rPr>
          <w:t>YK25LiveHelp@psu.edu</w:t>
        </w:r>
      </w:hyperlink>
      <w:r w:rsidR="001F3D1A">
        <w:rPr>
          <w:rStyle w:val="Hyperlink"/>
        </w:rPr>
        <w:t>.</w:t>
      </w:r>
    </w:p>
    <w:p w14:paraId="6D58373A" w14:textId="77777777" w:rsidR="00127578" w:rsidRDefault="00127578" w:rsidP="00127578"/>
    <w:sectPr w:rsidR="0012757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C534E" w14:textId="77777777" w:rsidR="00310BFD" w:rsidRDefault="00310BFD" w:rsidP="006C1CDF">
      <w:pPr>
        <w:spacing w:after="0" w:line="240" w:lineRule="auto"/>
      </w:pPr>
      <w:r>
        <w:separator/>
      </w:r>
    </w:p>
  </w:endnote>
  <w:endnote w:type="continuationSeparator" w:id="0">
    <w:p w14:paraId="37497D9C" w14:textId="77777777" w:rsidR="00310BFD" w:rsidRDefault="00310BFD" w:rsidP="006C1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DE76" w14:textId="16F98711" w:rsidR="006C1CDF" w:rsidRDefault="006C1CDF" w:rsidP="006C1CDF">
    <w:pPr>
      <w:pStyle w:val="Footer"/>
      <w:jc w:val="right"/>
    </w:pPr>
    <w:r>
      <w:t xml:space="preserve">Revised </w:t>
    </w:r>
    <w:r w:rsidR="008820A0">
      <w:t>March 7,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C7BE3" w14:textId="77777777" w:rsidR="00310BFD" w:rsidRDefault="00310BFD" w:rsidP="006C1CDF">
      <w:pPr>
        <w:spacing w:after="0" w:line="240" w:lineRule="auto"/>
      </w:pPr>
      <w:r>
        <w:separator/>
      </w:r>
    </w:p>
  </w:footnote>
  <w:footnote w:type="continuationSeparator" w:id="0">
    <w:p w14:paraId="760A0ABA" w14:textId="77777777" w:rsidR="00310BFD" w:rsidRDefault="00310BFD" w:rsidP="006C1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D823A8"/>
    <w:multiLevelType w:val="hybridMultilevel"/>
    <w:tmpl w:val="45C9B65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6D20CEA"/>
    <w:multiLevelType w:val="hybridMultilevel"/>
    <w:tmpl w:val="B8E82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1F30C9"/>
    <w:multiLevelType w:val="hybridMultilevel"/>
    <w:tmpl w:val="FB4B018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BEE58B6"/>
    <w:multiLevelType w:val="hybridMultilevel"/>
    <w:tmpl w:val="EBCC7E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553924C6"/>
    <w:multiLevelType w:val="hybridMultilevel"/>
    <w:tmpl w:val="FCF29CF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F445250"/>
    <w:multiLevelType w:val="hybridMultilevel"/>
    <w:tmpl w:val="2DEC05A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6DF0FFD"/>
    <w:multiLevelType w:val="hybridMultilevel"/>
    <w:tmpl w:val="05A0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26678F"/>
    <w:multiLevelType w:val="hybridMultilevel"/>
    <w:tmpl w:val="71F2E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1346969">
    <w:abstractNumId w:val="2"/>
  </w:num>
  <w:num w:numId="2" w16cid:durableId="428039622">
    <w:abstractNumId w:val="7"/>
  </w:num>
  <w:num w:numId="3" w16cid:durableId="716661965">
    <w:abstractNumId w:val="0"/>
  </w:num>
  <w:num w:numId="4" w16cid:durableId="1482962926">
    <w:abstractNumId w:val="1"/>
  </w:num>
  <w:num w:numId="5" w16cid:durableId="1956014749">
    <w:abstractNumId w:val="4"/>
  </w:num>
  <w:num w:numId="6" w16cid:durableId="1494833466">
    <w:abstractNumId w:val="3"/>
  </w:num>
  <w:num w:numId="7" w16cid:durableId="541330565">
    <w:abstractNumId w:val="6"/>
  </w:num>
  <w:num w:numId="8" w16cid:durableId="1561211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578"/>
    <w:rsid w:val="000214FF"/>
    <w:rsid w:val="00024FDB"/>
    <w:rsid w:val="00027113"/>
    <w:rsid w:val="000613FD"/>
    <w:rsid w:val="00071656"/>
    <w:rsid w:val="000771FB"/>
    <w:rsid w:val="00082E14"/>
    <w:rsid w:val="00085ABE"/>
    <w:rsid w:val="00094A55"/>
    <w:rsid w:val="000A3316"/>
    <w:rsid w:val="000B635B"/>
    <w:rsid w:val="00127578"/>
    <w:rsid w:val="00153D48"/>
    <w:rsid w:val="00161AE2"/>
    <w:rsid w:val="001A12A9"/>
    <w:rsid w:val="001A2575"/>
    <w:rsid w:val="001B5376"/>
    <w:rsid w:val="001D3A8E"/>
    <w:rsid w:val="001D4D1E"/>
    <w:rsid w:val="001F3D1A"/>
    <w:rsid w:val="001F70AD"/>
    <w:rsid w:val="0021667F"/>
    <w:rsid w:val="00216C21"/>
    <w:rsid w:val="00221EC4"/>
    <w:rsid w:val="00263548"/>
    <w:rsid w:val="002742EA"/>
    <w:rsid w:val="00281845"/>
    <w:rsid w:val="00286561"/>
    <w:rsid w:val="002A7A34"/>
    <w:rsid w:val="002B70F6"/>
    <w:rsid w:val="002B796A"/>
    <w:rsid w:val="002D5A47"/>
    <w:rsid w:val="002E461E"/>
    <w:rsid w:val="002F70F5"/>
    <w:rsid w:val="002F7B57"/>
    <w:rsid w:val="00310BFD"/>
    <w:rsid w:val="003160BD"/>
    <w:rsid w:val="00363472"/>
    <w:rsid w:val="00364E85"/>
    <w:rsid w:val="00374FF2"/>
    <w:rsid w:val="0037705E"/>
    <w:rsid w:val="003B08AE"/>
    <w:rsid w:val="003B5814"/>
    <w:rsid w:val="00405319"/>
    <w:rsid w:val="00416C11"/>
    <w:rsid w:val="0041725B"/>
    <w:rsid w:val="00426C06"/>
    <w:rsid w:val="004446F2"/>
    <w:rsid w:val="0046020D"/>
    <w:rsid w:val="0048252F"/>
    <w:rsid w:val="0049595D"/>
    <w:rsid w:val="004979ED"/>
    <w:rsid w:val="005010D4"/>
    <w:rsid w:val="00504924"/>
    <w:rsid w:val="005072D3"/>
    <w:rsid w:val="00511911"/>
    <w:rsid w:val="00550D4F"/>
    <w:rsid w:val="00553578"/>
    <w:rsid w:val="005807BF"/>
    <w:rsid w:val="00584F62"/>
    <w:rsid w:val="00591297"/>
    <w:rsid w:val="005A2C20"/>
    <w:rsid w:val="005E2B25"/>
    <w:rsid w:val="005F19E5"/>
    <w:rsid w:val="00603D87"/>
    <w:rsid w:val="006213E8"/>
    <w:rsid w:val="006557B9"/>
    <w:rsid w:val="006633E3"/>
    <w:rsid w:val="00674C86"/>
    <w:rsid w:val="006A39CD"/>
    <w:rsid w:val="006A4F41"/>
    <w:rsid w:val="006C1CDF"/>
    <w:rsid w:val="00714260"/>
    <w:rsid w:val="00726B3C"/>
    <w:rsid w:val="00777080"/>
    <w:rsid w:val="0077759E"/>
    <w:rsid w:val="0078039E"/>
    <w:rsid w:val="00785654"/>
    <w:rsid w:val="007A3761"/>
    <w:rsid w:val="007B4E2A"/>
    <w:rsid w:val="0080305E"/>
    <w:rsid w:val="00812652"/>
    <w:rsid w:val="00823ED1"/>
    <w:rsid w:val="00827631"/>
    <w:rsid w:val="008318F5"/>
    <w:rsid w:val="00846EAE"/>
    <w:rsid w:val="00850C8F"/>
    <w:rsid w:val="00853638"/>
    <w:rsid w:val="0086254A"/>
    <w:rsid w:val="008820A0"/>
    <w:rsid w:val="008822AF"/>
    <w:rsid w:val="008C057B"/>
    <w:rsid w:val="008C3404"/>
    <w:rsid w:val="008C7D42"/>
    <w:rsid w:val="008F3454"/>
    <w:rsid w:val="00905B6C"/>
    <w:rsid w:val="00915972"/>
    <w:rsid w:val="009437D7"/>
    <w:rsid w:val="00944A97"/>
    <w:rsid w:val="0097191B"/>
    <w:rsid w:val="009C0ABE"/>
    <w:rsid w:val="009E4132"/>
    <w:rsid w:val="009F45CB"/>
    <w:rsid w:val="009F5BD4"/>
    <w:rsid w:val="00A713C3"/>
    <w:rsid w:val="00A74237"/>
    <w:rsid w:val="00AA487B"/>
    <w:rsid w:val="00AA4A30"/>
    <w:rsid w:val="00AB63A0"/>
    <w:rsid w:val="00AB7C67"/>
    <w:rsid w:val="00B202F3"/>
    <w:rsid w:val="00B57A85"/>
    <w:rsid w:val="00B63B7E"/>
    <w:rsid w:val="00B65FF7"/>
    <w:rsid w:val="00B703D0"/>
    <w:rsid w:val="00B7447C"/>
    <w:rsid w:val="00B82B67"/>
    <w:rsid w:val="00BC5DB4"/>
    <w:rsid w:val="00C020DD"/>
    <w:rsid w:val="00C578A1"/>
    <w:rsid w:val="00C6256B"/>
    <w:rsid w:val="00C72BD4"/>
    <w:rsid w:val="00C7324A"/>
    <w:rsid w:val="00CB7B3B"/>
    <w:rsid w:val="00CD1167"/>
    <w:rsid w:val="00CE0F3E"/>
    <w:rsid w:val="00D065B5"/>
    <w:rsid w:val="00D213E9"/>
    <w:rsid w:val="00D3729D"/>
    <w:rsid w:val="00D60159"/>
    <w:rsid w:val="00D637D3"/>
    <w:rsid w:val="00D71B61"/>
    <w:rsid w:val="00D95926"/>
    <w:rsid w:val="00DB0B80"/>
    <w:rsid w:val="00DC1169"/>
    <w:rsid w:val="00E25FA6"/>
    <w:rsid w:val="00E33A4A"/>
    <w:rsid w:val="00E4023B"/>
    <w:rsid w:val="00E85296"/>
    <w:rsid w:val="00EC655E"/>
    <w:rsid w:val="00ED5635"/>
    <w:rsid w:val="00EF4668"/>
    <w:rsid w:val="00F4457C"/>
    <w:rsid w:val="00F44806"/>
    <w:rsid w:val="00F70430"/>
    <w:rsid w:val="00F82401"/>
    <w:rsid w:val="00F852ED"/>
    <w:rsid w:val="00FB56B0"/>
    <w:rsid w:val="00FC794D"/>
    <w:rsid w:val="00FE1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9C39"/>
  <w15:chartTrackingRefBased/>
  <w15:docId w15:val="{844F5A42-F860-45E9-A2D2-5BB87FB7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757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27578"/>
    <w:pPr>
      <w:ind w:left="720"/>
      <w:contextualSpacing/>
    </w:pPr>
  </w:style>
  <w:style w:type="character" w:styleId="Hyperlink">
    <w:name w:val="Hyperlink"/>
    <w:basedOn w:val="DefaultParagraphFont"/>
    <w:uiPriority w:val="99"/>
    <w:unhideWhenUsed/>
    <w:rsid w:val="00127578"/>
    <w:rPr>
      <w:color w:val="0563C1" w:themeColor="hyperlink"/>
      <w:u w:val="single"/>
    </w:rPr>
  </w:style>
  <w:style w:type="character" w:styleId="UnresolvedMention">
    <w:name w:val="Unresolved Mention"/>
    <w:basedOn w:val="DefaultParagraphFont"/>
    <w:uiPriority w:val="99"/>
    <w:semiHidden/>
    <w:unhideWhenUsed/>
    <w:rsid w:val="00127578"/>
    <w:rPr>
      <w:color w:val="605E5C"/>
      <w:shd w:val="clear" w:color="auto" w:fill="E1DFDD"/>
    </w:rPr>
  </w:style>
  <w:style w:type="character" w:styleId="CommentReference">
    <w:name w:val="annotation reference"/>
    <w:basedOn w:val="DefaultParagraphFont"/>
    <w:uiPriority w:val="99"/>
    <w:semiHidden/>
    <w:unhideWhenUsed/>
    <w:rsid w:val="00944A97"/>
    <w:rPr>
      <w:sz w:val="16"/>
      <w:szCs w:val="16"/>
    </w:rPr>
  </w:style>
  <w:style w:type="paragraph" w:styleId="CommentText">
    <w:name w:val="annotation text"/>
    <w:basedOn w:val="Normal"/>
    <w:link w:val="CommentTextChar"/>
    <w:uiPriority w:val="99"/>
    <w:semiHidden/>
    <w:unhideWhenUsed/>
    <w:rsid w:val="00944A97"/>
    <w:pPr>
      <w:spacing w:line="240" w:lineRule="auto"/>
    </w:pPr>
    <w:rPr>
      <w:sz w:val="20"/>
      <w:szCs w:val="20"/>
    </w:rPr>
  </w:style>
  <w:style w:type="character" w:customStyle="1" w:styleId="CommentTextChar">
    <w:name w:val="Comment Text Char"/>
    <w:basedOn w:val="DefaultParagraphFont"/>
    <w:link w:val="CommentText"/>
    <w:uiPriority w:val="99"/>
    <w:semiHidden/>
    <w:rsid w:val="00944A97"/>
    <w:rPr>
      <w:sz w:val="20"/>
      <w:szCs w:val="20"/>
    </w:rPr>
  </w:style>
  <w:style w:type="paragraph" w:styleId="CommentSubject">
    <w:name w:val="annotation subject"/>
    <w:basedOn w:val="CommentText"/>
    <w:next w:val="CommentText"/>
    <w:link w:val="CommentSubjectChar"/>
    <w:uiPriority w:val="99"/>
    <w:semiHidden/>
    <w:unhideWhenUsed/>
    <w:rsid w:val="00944A97"/>
    <w:rPr>
      <w:b/>
      <w:bCs/>
    </w:rPr>
  </w:style>
  <w:style w:type="character" w:customStyle="1" w:styleId="CommentSubjectChar">
    <w:name w:val="Comment Subject Char"/>
    <w:basedOn w:val="CommentTextChar"/>
    <w:link w:val="CommentSubject"/>
    <w:uiPriority w:val="99"/>
    <w:semiHidden/>
    <w:rsid w:val="00944A97"/>
    <w:rPr>
      <w:b/>
      <w:bCs/>
      <w:sz w:val="20"/>
      <w:szCs w:val="20"/>
    </w:rPr>
  </w:style>
  <w:style w:type="character" w:styleId="FollowedHyperlink">
    <w:name w:val="FollowedHyperlink"/>
    <w:basedOn w:val="DefaultParagraphFont"/>
    <w:uiPriority w:val="99"/>
    <w:semiHidden/>
    <w:unhideWhenUsed/>
    <w:rsid w:val="00827631"/>
    <w:rPr>
      <w:color w:val="954F72" w:themeColor="followedHyperlink"/>
      <w:u w:val="single"/>
    </w:rPr>
  </w:style>
  <w:style w:type="paragraph" w:styleId="Header">
    <w:name w:val="header"/>
    <w:basedOn w:val="Normal"/>
    <w:link w:val="HeaderChar"/>
    <w:uiPriority w:val="99"/>
    <w:unhideWhenUsed/>
    <w:rsid w:val="006C1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CDF"/>
  </w:style>
  <w:style w:type="paragraph" w:styleId="Footer">
    <w:name w:val="footer"/>
    <w:basedOn w:val="Normal"/>
    <w:link w:val="FooterChar"/>
    <w:uiPriority w:val="99"/>
    <w:unhideWhenUsed/>
    <w:rsid w:val="006C1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25live.collegenet.com/psu/scheduling.html" TargetMode="External"/><Relationship Id="rId12" Type="http://schemas.openxmlformats.org/officeDocument/2006/relationships/hyperlink" Target="mailto:YK25LiveHelp@p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236</TotalTime>
  <Pages>4</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Livengood, Jillaine Skye</dc:creator>
  <cp:keywords/>
  <dc:description/>
  <cp:lastModifiedBy>Pflaum, Jane</cp:lastModifiedBy>
  <cp:revision>72</cp:revision>
  <cp:lastPrinted>2021-08-17T18:51:00Z</cp:lastPrinted>
  <dcterms:created xsi:type="dcterms:W3CDTF">2023-02-22T15:09:00Z</dcterms:created>
  <dcterms:modified xsi:type="dcterms:W3CDTF">2023-03-08T16:06:00Z</dcterms:modified>
</cp:coreProperties>
</file>