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24C92" w14:textId="77777777" w:rsidR="00880262" w:rsidRPr="0042477C" w:rsidRDefault="00880262" w:rsidP="00880262">
      <w:pPr>
        <w:rPr>
          <w:b/>
          <w:color w:val="000000"/>
        </w:rPr>
      </w:pPr>
      <w:r w:rsidRPr="0042477C">
        <w:rPr>
          <w:b/>
          <w:color w:val="000000"/>
        </w:rPr>
        <w:t xml:space="preserve">Subject: </w:t>
      </w:r>
      <w:r w:rsidRPr="0042477C">
        <w:rPr>
          <w:color w:val="000000"/>
        </w:rPr>
        <w:t xml:space="preserve">Agenda for Penn State York Campus Senate Meeting  </w:t>
      </w:r>
    </w:p>
    <w:p w14:paraId="02A03730" w14:textId="64AE907A" w:rsidR="00880262" w:rsidRPr="0042477C" w:rsidRDefault="00880262" w:rsidP="00880262">
      <w:pPr>
        <w:rPr>
          <w:color w:val="000000"/>
        </w:rPr>
      </w:pPr>
      <w:r w:rsidRPr="0042477C">
        <w:rPr>
          <w:b/>
          <w:color w:val="000000"/>
        </w:rPr>
        <w:t xml:space="preserve">Date and Time: </w:t>
      </w:r>
      <w:r>
        <w:rPr>
          <w:color w:val="000000"/>
        </w:rPr>
        <w:t xml:space="preserve"> </w:t>
      </w:r>
      <w:r w:rsidRPr="0042477C">
        <w:rPr>
          <w:color w:val="000000"/>
        </w:rPr>
        <w:t xml:space="preserve"> </w:t>
      </w:r>
      <w:r w:rsidR="00425113">
        <w:t>August 22, 2019</w:t>
      </w:r>
      <w:r>
        <w:t xml:space="preserve">: </w:t>
      </w:r>
      <w:r w:rsidR="00425113">
        <w:t>noon</w:t>
      </w:r>
      <w:r>
        <w:t>-1:15</w:t>
      </w:r>
      <w:r w:rsidR="009C16A6">
        <w:t xml:space="preserve"> p.m.</w:t>
      </w:r>
    </w:p>
    <w:p w14:paraId="5771DE1D" w14:textId="19E3FAF9" w:rsidR="00880262" w:rsidRPr="0042477C" w:rsidRDefault="00880262" w:rsidP="00880262">
      <w:pPr>
        <w:rPr>
          <w:color w:val="000000"/>
        </w:rPr>
      </w:pPr>
      <w:r w:rsidRPr="0042477C">
        <w:rPr>
          <w:b/>
          <w:color w:val="000000"/>
        </w:rPr>
        <w:t xml:space="preserve">Location: </w:t>
      </w:r>
      <w:r w:rsidR="00425113">
        <w:t>Conference Center</w:t>
      </w:r>
      <w:r w:rsidR="009C16A6">
        <w:t>, Main Classroom Building</w:t>
      </w:r>
    </w:p>
    <w:p w14:paraId="4662E8C9" w14:textId="77777777" w:rsidR="00880262" w:rsidRDefault="00880262" w:rsidP="00880262">
      <w:pPr>
        <w:rPr>
          <w:b/>
          <w:color w:val="000000"/>
        </w:rPr>
      </w:pPr>
    </w:p>
    <w:p w14:paraId="22A354FB" w14:textId="190E3314" w:rsidR="004F36A3" w:rsidRPr="00D650D1" w:rsidRDefault="00DD4D30" w:rsidP="004F36A3">
      <w:pPr>
        <w:pStyle w:val="HTMLPreformatted"/>
        <w:rPr>
          <w:rStyle w:val="Strong"/>
          <w:rFonts w:ascii="Times New Roman" w:hAnsi="Times New Roman" w:cs="Times New Roman"/>
          <w:b w:val="0"/>
          <w:bCs w:val="0"/>
          <w:color w:val="000000"/>
          <w:sz w:val="24"/>
          <w:szCs w:val="24"/>
        </w:rPr>
      </w:pPr>
      <w:r w:rsidRPr="00170932">
        <w:rPr>
          <w:rFonts w:ascii="Times New Roman" w:hAnsi="Times New Roman" w:cs="Times New Roman"/>
          <w:b/>
          <w:color w:val="000000"/>
          <w:sz w:val="24"/>
          <w:szCs w:val="24"/>
        </w:rPr>
        <w:t>Attendance:</w:t>
      </w:r>
      <w:r>
        <w:rPr>
          <w:b/>
          <w:color w:val="000000"/>
        </w:rPr>
        <w:t xml:space="preserve"> </w:t>
      </w:r>
      <w:r w:rsidR="004F36A3">
        <w:rPr>
          <w:rStyle w:val="Strong"/>
          <w:rFonts w:ascii="Times New Roman" w:hAnsi="Times New Roman" w:cs="Times New Roman"/>
          <w:b w:val="0"/>
          <w:bCs w:val="0"/>
          <w:color w:val="000000"/>
          <w:sz w:val="24"/>
          <w:szCs w:val="24"/>
        </w:rPr>
        <w:t>Bob Bartell, Yevgeny Botanov, Joel Burkholder, William Cantor, Mark Casteel, James Crivaro, Deborah Eicher-Catt, Barb Eshbach, Ann Fetterman, Deirdre Folkers,</w:t>
      </w:r>
      <w:r w:rsidR="009E5D77">
        <w:rPr>
          <w:rStyle w:val="Strong"/>
          <w:rFonts w:ascii="Times New Roman" w:hAnsi="Times New Roman" w:cs="Times New Roman"/>
          <w:b w:val="0"/>
          <w:bCs w:val="0"/>
          <w:color w:val="000000"/>
          <w:sz w:val="24"/>
          <w:szCs w:val="24"/>
        </w:rPr>
        <w:t xml:space="preserve"> Robert Foschia, Getinet Gawo, </w:t>
      </w:r>
      <w:r w:rsidR="004F36A3">
        <w:rPr>
          <w:rStyle w:val="Strong"/>
          <w:rFonts w:ascii="Times New Roman" w:hAnsi="Times New Roman" w:cs="Times New Roman"/>
          <w:b w:val="0"/>
          <w:bCs w:val="0"/>
          <w:color w:val="000000"/>
          <w:sz w:val="24"/>
          <w:szCs w:val="24"/>
        </w:rPr>
        <w:t xml:space="preserve">Joy Giguere, Sukhdeep Gill, </w:t>
      </w:r>
      <w:r w:rsidR="009E5D77">
        <w:rPr>
          <w:rStyle w:val="Strong"/>
          <w:rFonts w:ascii="Times New Roman" w:hAnsi="Times New Roman" w:cs="Times New Roman"/>
          <w:b w:val="0"/>
          <w:bCs w:val="0"/>
          <w:color w:val="000000"/>
          <w:sz w:val="24"/>
          <w:szCs w:val="24"/>
        </w:rPr>
        <w:t xml:space="preserve">Andrea Giorgioni, </w:t>
      </w:r>
      <w:r w:rsidR="004F36A3">
        <w:rPr>
          <w:rStyle w:val="Strong"/>
          <w:rFonts w:ascii="Times New Roman" w:hAnsi="Times New Roman" w:cs="Times New Roman"/>
          <w:b w:val="0"/>
          <w:bCs w:val="0"/>
          <w:color w:val="000000"/>
          <w:sz w:val="24"/>
          <w:szCs w:val="24"/>
        </w:rPr>
        <w:t>Fred Haag,</w:t>
      </w:r>
      <w:r w:rsidR="009E5D77">
        <w:rPr>
          <w:rStyle w:val="Strong"/>
          <w:rFonts w:ascii="Times New Roman" w:hAnsi="Times New Roman" w:cs="Times New Roman"/>
          <w:b w:val="0"/>
          <w:bCs w:val="0"/>
          <w:color w:val="000000"/>
          <w:sz w:val="24"/>
          <w:szCs w:val="24"/>
        </w:rPr>
        <w:t xml:space="preserve"> Amy Harmon Krtanjek,</w:t>
      </w:r>
      <w:r w:rsidR="004F36A3">
        <w:rPr>
          <w:rStyle w:val="Strong"/>
          <w:rFonts w:ascii="Times New Roman" w:hAnsi="Times New Roman" w:cs="Times New Roman"/>
          <w:b w:val="0"/>
          <w:bCs w:val="0"/>
          <w:color w:val="000000"/>
          <w:sz w:val="24"/>
          <w:szCs w:val="24"/>
        </w:rPr>
        <w:t xml:space="preserve"> Cecilia Heydl-Cortinez, Ali Kara, Andy Landis, Asif Mahmood, Michael Marcus, </w:t>
      </w:r>
      <w:r w:rsidR="005006D4">
        <w:rPr>
          <w:rStyle w:val="Strong"/>
          <w:rFonts w:ascii="Times New Roman" w:hAnsi="Times New Roman" w:cs="Times New Roman"/>
          <w:b w:val="0"/>
          <w:bCs w:val="0"/>
          <w:color w:val="000000"/>
          <w:sz w:val="24"/>
          <w:szCs w:val="24"/>
        </w:rPr>
        <w:t xml:space="preserve">Molly May, </w:t>
      </w:r>
      <w:r w:rsidR="004F36A3">
        <w:rPr>
          <w:rStyle w:val="Strong"/>
          <w:rFonts w:ascii="Times New Roman" w:hAnsi="Times New Roman" w:cs="Times New Roman"/>
          <w:b w:val="0"/>
          <w:bCs w:val="0"/>
          <w:color w:val="000000"/>
          <w:sz w:val="24"/>
          <w:szCs w:val="24"/>
        </w:rPr>
        <w:t>Sonia Molloy,</w:t>
      </w:r>
      <w:r w:rsidR="005006D4">
        <w:rPr>
          <w:rStyle w:val="Strong"/>
          <w:rFonts w:ascii="Times New Roman" w:hAnsi="Times New Roman" w:cs="Times New Roman"/>
          <w:b w:val="0"/>
          <w:bCs w:val="0"/>
          <w:color w:val="000000"/>
          <w:sz w:val="24"/>
          <w:szCs w:val="24"/>
        </w:rPr>
        <w:t xml:space="preserve"> Maureen Muller-Kahle,</w:t>
      </w:r>
      <w:r w:rsidR="004F36A3">
        <w:rPr>
          <w:rStyle w:val="Strong"/>
          <w:rFonts w:ascii="Times New Roman" w:hAnsi="Times New Roman" w:cs="Times New Roman"/>
          <w:b w:val="0"/>
          <w:bCs w:val="0"/>
          <w:color w:val="000000"/>
          <w:sz w:val="24"/>
          <w:szCs w:val="24"/>
        </w:rPr>
        <w:t xml:space="preserve"> Nicole Muscanell, Jennifer Nesbitt, Marcy Nicholas, Judy Owen, Jessica Petko, Jon Price, </w:t>
      </w:r>
      <w:r w:rsidR="005006D4">
        <w:rPr>
          <w:rStyle w:val="Strong"/>
          <w:rFonts w:ascii="Times New Roman" w:hAnsi="Times New Roman" w:cs="Times New Roman"/>
          <w:b w:val="0"/>
          <w:bCs w:val="0"/>
          <w:color w:val="000000"/>
          <w:sz w:val="24"/>
          <w:szCs w:val="24"/>
        </w:rPr>
        <w:t xml:space="preserve">Mary Ritchey, </w:t>
      </w:r>
      <w:r w:rsidR="004F36A3">
        <w:rPr>
          <w:rStyle w:val="Strong"/>
          <w:rFonts w:ascii="Times New Roman" w:hAnsi="Times New Roman" w:cs="Times New Roman"/>
          <w:b w:val="0"/>
          <w:bCs w:val="0"/>
          <w:color w:val="000000"/>
          <w:sz w:val="24"/>
          <w:szCs w:val="24"/>
        </w:rPr>
        <w:t xml:space="preserve">Haiduke Sarafian, Amber Seidel, Abdul Siddiqui, Noel Sloboda, Joan Smeltzer, </w:t>
      </w:r>
      <w:r w:rsidR="00395099">
        <w:rPr>
          <w:rStyle w:val="Strong"/>
          <w:rFonts w:ascii="Times New Roman" w:hAnsi="Times New Roman" w:cs="Times New Roman"/>
          <w:b w:val="0"/>
          <w:bCs w:val="0"/>
          <w:color w:val="000000"/>
          <w:sz w:val="24"/>
          <w:szCs w:val="24"/>
        </w:rPr>
        <w:t xml:space="preserve">Jean Marie St. Clair-Christman, </w:t>
      </w:r>
      <w:r w:rsidR="004E5C73">
        <w:rPr>
          <w:rStyle w:val="Strong"/>
          <w:rFonts w:ascii="Times New Roman" w:hAnsi="Times New Roman" w:cs="Times New Roman"/>
          <w:b w:val="0"/>
          <w:bCs w:val="0"/>
          <w:color w:val="000000"/>
          <w:sz w:val="24"/>
          <w:szCs w:val="24"/>
        </w:rPr>
        <w:t xml:space="preserve">Stuart Stelly, </w:t>
      </w:r>
      <w:r w:rsidR="00773D09">
        <w:rPr>
          <w:rStyle w:val="Strong"/>
          <w:rFonts w:ascii="Times New Roman" w:hAnsi="Times New Roman" w:cs="Times New Roman"/>
          <w:b w:val="0"/>
          <w:bCs w:val="0"/>
          <w:color w:val="000000"/>
          <w:sz w:val="24"/>
          <w:szCs w:val="24"/>
        </w:rPr>
        <w:t xml:space="preserve">Kip Trout, </w:t>
      </w:r>
      <w:r w:rsidR="004F36A3">
        <w:rPr>
          <w:rStyle w:val="Strong"/>
          <w:rFonts w:ascii="Times New Roman" w:hAnsi="Times New Roman" w:cs="Times New Roman"/>
          <w:b w:val="0"/>
          <w:bCs w:val="0"/>
          <w:color w:val="000000"/>
          <w:sz w:val="24"/>
          <w:szCs w:val="24"/>
        </w:rPr>
        <w:t>Anne Vardo-Zalik, Emily Wenk,</w:t>
      </w:r>
      <w:r w:rsidR="00FD425E">
        <w:rPr>
          <w:rStyle w:val="Strong"/>
          <w:rFonts w:ascii="Times New Roman" w:hAnsi="Times New Roman" w:cs="Times New Roman"/>
          <w:b w:val="0"/>
          <w:bCs w:val="0"/>
          <w:color w:val="000000"/>
          <w:sz w:val="24"/>
          <w:szCs w:val="24"/>
        </w:rPr>
        <w:t xml:space="preserve"> Steve Lentz, Andrew Caldwell, Holly Gumke, Jane Pflaum, Joe Royer, Scott Simonds, Francine Baker, Dave Christiansen, Barb Dennis, Bob Farrell, </w:t>
      </w:r>
      <w:r w:rsidR="004B28CA">
        <w:rPr>
          <w:rStyle w:val="Strong"/>
          <w:rFonts w:ascii="Times New Roman" w:hAnsi="Times New Roman" w:cs="Times New Roman"/>
          <w:b w:val="0"/>
          <w:bCs w:val="0"/>
          <w:color w:val="000000"/>
          <w:sz w:val="24"/>
          <w:szCs w:val="24"/>
        </w:rPr>
        <w:t xml:space="preserve">Sue Ruch, Ryan Service, Allan Lehman, </w:t>
      </w:r>
      <w:r w:rsidR="004F36A3">
        <w:rPr>
          <w:rStyle w:val="Strong"/>
          <w:rFonts w:ascii="Times New Roman" w:hAnsi="Times New Roman" w:cs="Times New Roman"/>
          <w:b w:val="0"/>
          <w:bCs w:val="0"/>
          <w:color w:val="000000"/>
          <w:sz w:val="24"/>
          <w:szCs w:val="24"/>
        </w:rPr>
        <w:t>Suzanne Shaffer</w:t>
      </w:r>
      <w:r w:rsidR="004B28CA">
        <w:rPr>
          <w:rStyle w:val="Strong"/>
          <w:rFonts w:ascii="Times New Roman" w:hAnsi="Times New Roman" w:cs="Times New Roman"/>
          <w:b w:val="0"/>
          <w:bCs w:val="0"/>
          <w:color w:val="000000"/>
          <w:sz w:val="24"/>
          <w:szCs w:val="24"/>
        </w:rPr>
        <w:t xml:space="preserve">, Terry Allison, Deb Martin, </w:t>
      </w:r>
      <w:r w:rsidR="009C16A6">
        <w:rPr>
          <w:rStyle w:val="Strong"/>
          <w:rFonts w:ascii="Times New Roman" w:hAnsi="Times New Roman" w:cs="Times New Roman"/>
          <w:b w:val="0"/>
          <w:bCs w:val="0"/>
          <w:color w:val="000000"/>
          <w:sz w:val="24"/>
          <w:szCs w:val="24"/>
        </w:rPr>
        <w:t xml:space="preserve">and </w:t>
      </w:r>
      <w:r w:rsidR="004B28CA">
        <w:rPr>
          <w:rStyle w:val="Strong"/>
          <w:rFonts w:ascii="Times New Roman" w:hAnsi="Times New Roman" w:cs="Times New Roman"/>
          <w:b w:val="0"/>
          <w:bCs w:val="0"/>
          <w:color w:val="000000"/>
          <w:sz w:val="24"/>
          <w:szCs w:val="24"/>
        </w:rPr>
        <w:t>Dawn Oswald</w:t>
      </w:r>
    </w:p>
    <w:p w14:paraId="74A76F38" w14:textId="22A15932" w:rsidR="00DD4D30" w:rsidRDefault="00DD4D30" w:rsidP="00880262">
      <w:pPr>
        <w:rPr>
          <w:b/>
          <w:color w:val="000000"/>
        </w:rPr>
      </w:pPr>
    </w:p>
    <w:p w14:paraId="5662AD5B" w14:textId="77777777" w:rsidR="00DD4D30" w:rsidRPr="0042477C" w:rsidRDefault="00DD4D30" w:rsidP="00880262">
      <w:pPr>
        <w:rPr>
          <w:b/>
          <w:color w:val="000000"/>
        </w:rPr>
      </w:pPr>
    </w:p>
    <w:p w14:paraId="5B89473A" w14:textId="49C83278" w:rsidR="00880262" w:rsidRPr="0042477C" w:rsidRDefault="00880262" w:rsidP="00880262">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sidR="00985131">
        <w:rPr>
          <w:rFonts w:ascii="Times New Roman" w:hAnsi="Times New Roman" w:cs="Times New Roman"/>
          <w:b/>
          <w:color w:val="000000"/>
          <w:sz w:val="24"/>
          <w:szCs w:val="24"/>
        </w:rPr>
        <w:t xml:space="preserve">April 18 </w:t>
      </w:r>
      <w:r w:rsidR="009C16A6">
        <w:rPr>
          <w:rFonts w:ascii="Times New Roman" w:hAnsi="Times New Roman" w:cs="Times New Roman"/>
          <w:b/>
          <w:color w:val="000000"/>
          <w:sz w:val="24"/>
          <w:szCs w:val="24"/>
        </w:rPr>
        <w:t>,</w:t>
      </w:r>
      <w:r w:rsidR="00985131">
        <w:rPr>
          <w:rFonts w:ascii="Times New Roman" w:hAnsi="Times New Roman" w:cs="Times New Roman"/>
          <w:b/>
          <w:color w:val="000000"/>
          <w:sz w:val="24"/>
          <w:szCs w:val="24"/>
        </w:rPr>
        <w:t>2019</w:t>
      </w:r>
      <w:r w:rsidR="009C16A6">
        <w:rPr>
          <w:rFonts w:ascii="Times New Roman" w:hAnsi="Times New Roman" w:cs="Times New Roman"/>
          <w:b/>
          <w:color w:val="000000"/>
          <w:sz w:val="24"/>
          <w:szCs w:val="24"/>
        </w:rPr>
        <w:t>,</w:t>
      </w:r>
      <w:r w:rsidRPr="0042477C">
        <w:rPr>
          <w:rFonts w:ascii="Times New Roman" w:hAnsi="Times New Roman" w:cs="Times New Roman"/>
          <w:b/>
          <w:color w:val="000000"/>
          <w:sz w:val="24"/>
          <w:szCs w:val="24"/>
        </w:rPr>
        <w:t xml:space="preserve"> Senate Meeting</w:t>
      </w:r>
    </w:p>
    <w:p w14:paraId="3C7E5E9A" w14:textId="3E7AD7EF" w:rsidR="00880262" w:rsidRPr="00262609" w:rsidRDefault="002A271B" w:rsidP="00262609">
      <w:pPr>
        <w:pStyle w:val="HTMLPreformatted"/>
        <w:numPr>
          <w:ilvl w:val="0"/>
          <w:numId w:val="10"/>
        </w:numPr>
        <w:rPr>
          <w:rFonts w:ascii="Times New Roman" w:hAnsi="Times New Roman" w:cs="Times New Roman"/>
          <w:bCs/>
          <w:color w:val="000000"/>
          <w:sz w:val="24"/>
          <w:szCs w:val="24"/>
        </w:rPr>
      </w:pPr>
      <w:r>
        <w:rPr>
          <w:rFonts w:ascii="Times New Roman" w:hAnsi="Times New Roman" w:cs="Times New Roman"/>
          <w:bCs/>
          <w:color w:val="000000"/>
          <w:sz w:val="24"/>
          <w:szCs w:val="24"/>
        </w:rPr>
        <w:t>Minutes approved</w:t>
      </w:r>
    </w:p>
    <w:p w14:paraId="5F851F06" w14:textId="77777777" w:rsidR="00262609" w:rsidRPr="0042477C" w:rsidRDefault="00262609" w:rsidP="00262609">
      <w:pPr>
        <w:pStyle w:val="HTMLPreformatted"/>
        <w:ind w:left="720"/>
        <w:rPr>
          <w:rFonts w:ascii="Times New Roman" w:hAnsi="Times New Roman" w:cs="Times New Roman"/>
          <w:b/>
          <w:color w:val="000000"/>
          <w:sz w:val="24"/>
          <w:szCs w:val="24"/>
        </w:rPr>
      </w:pPr>
    </w:p>
    <w:p w14:paraId="57000E50" w14:textId="77777777" w:rsidR="00880262" w:rsidRPr="0042477C" w:rsidRDefault="00880262" w:rsidP="00880262">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38320122" w14:textId="77777777" w:rsidR="00880262" w:rsidRPr="0042477C" w:rsidRDefault="00880262" w:rsidP="00880262">
      <w:pPr>
        <w:pStyle w:val="HTMLPreformatted"/>
        <w:rPr>
          <w:rFonts w:ascii="Times New Roman" w:hAnsi="Times New Roman" w:cs="Times New Roman"/>
          <w:b/>
          <w:color w:val="000000"/>
          <w:sz w:val="24"/>
          <w:szCs w:val="24"/>
        </w:rPr>
      </w:pPr>
    </w:p>
    <w:p w14:paraId="716248AB" w14:textId="0524908D" w:rsidR="00880262" w:rsidRDefault="00880262" w:rsidP="00880262">
      <w:pPr>
        <w:spacing w:line="360" w:lineRule="auto"/>
        <w:rPr>
          <w:color w:val="000000"/>
        </w:rPr>
      </w:pPr>
      <w:r w:rsidRPr="0042477C">
        <w:rPr>
          <w:color w:val="000000"/>
        </w:rPr>
        <w:t>A. Announcements from the Chancellor, Dr. Dav</w:t>
      </w:r>
      <w:r>
        <w:rPr>
          <w:color w:val="000000"/>
        </w:rPr>
        <w:t>e Christiansen</w:t>
      </w:r>
    </w:p>
    <w:p w14:paraId="66CA2AB1" w14:textId="70F138D4" w:rsidR="003C7924" w:rsidRPr="003C7924" w:rsidRDefault="00640BE9" w:rsidP="003C7924">
      <w:pPr>
        <w:pStyle w:val="ListParagraph"/>
        <w:numPr>
          <w:ilvl w:val="0"/>
          <w:numId w:val="7"/>
        </w:numPr>
        <w:spacing w:line="360" w:lineRule="auto"/>
        <w:rPr>
          <w:color w:val="000000"/>
        </w:rPr>
      </w:pPr>
      <w:r>
        <w:rPr>
          <w:color w:val="000000"/>
        </w:rPr>
        <w:t>Clarification on enrollment numbers: 803 students are currently signed up, but there are additional students who are not yet registered for classes. It is expected that the enrollments will go up.</w:t>
      </w:r>
      <w:r w:rsidR="003749C4">
        <w:rPr>
          <w:color w:val="000000"/>
        </w:rPr>
        <w:t xml:space="preserve"> </w:t>
      </w:r>
      <w:r w:rsidR="004F618D">
        <w:rPr>
          <w:color w:val="000000"/>
        </w:rPr>
        <w:t xml:space="preserve">We did a better job retaining students two years ago than we did this last year. We are down about </w:t>
      </w:r>
      <w:r w:rsidR="009C16A6">
        <w:rPr>
          <w:color w:val="000000"/>
        </w:rPr>
        <w:t>twenty to thirty</w:t>
      </w:r>
      <w:r w:rsidR="004F618D">
        <w:rPr>
          <w:color w:val="000000"/>
        </w:rPr>
        <w:t xml:space="preserve"> students. </w:t>
      </w:r>
    </w:p>
    <w:p w14:paraId="628AC7B9" w14:textId="6FDD409C" w:rsidR="00880262" w:rsidRDefault="00880262" w:rsidP="00880262">
      <w:pPr>
        <w:spacing w:line="360" w:lineRule="auto"/>
        <w:rPr>
          <w:color w:val="000000"/>
        </w:rPr>
      </w:pPr>
      <w:r w:rsidRPr="0042477C">
        <w:rPr>
          <w:color w:val="000000"/>
        </w:rPr>
        <w:t>B. Announcements from the DAA, Dr. Bob Farrell</w:t>
      </w:r>
    </w:p>
    <w:p w14:paraId="1604A5D3" w14:textId="2984F3FD" w:rsidR="00F223DC" w:rsidRDefault="00F223DC" w:rsidP="00F223DC">
      <w:pPr>
        <w:pStyle w:val="ListParagraph"/>
        <w:numPr>
          <w:ilvl w:val="0"/>
          <w:numId w:val="7"/>
        </w:numPr>
        <w:spacing w:line="360" w:lineRule="auto"/>
        <w:rPr>
          <w:color w:val="000000"/>
        </w:rPr>
      </w:pPr>
      <w:r>
        <w:rPr>
          <w:color w:val="000000"/>
        </w:rPr>
        <w:t>We have a late end to the semester (graduation will be on Dec. 20). Faculty need to be aware of this</w:t>
      </w:r>
      <w:r w:rsidR="00D93337">
        <w:rPr>
          <w:color w:val="000000"/>
        </w:rPr>
        <w:t xml:space="preserve"> as they make plans for travel, </w:t>
      </w:r>
      <w:r>
        <w:rPr>
          <w:color w:val="000000"/>
        </w:rPr>
        <w:t xml:space="preserve">and make sure </w:t>
      </w:r>
      <w:r w:rsidR="00D93337">
        <w:rPr>
          <w:color w:val="000000"/>
        </w:rPr>
        <w:t>it doesn’t conflict with finals</w:t>
      </w:r>
      <w:r>
        <w:rPr>
          <w:color w:val="000000"/>
        </w:rPr>
        <w:t>.</w:t>
      </w:r>
    </w:p>
    <w:p w14:paraId="7BBE4138" w14:textId="1150D0B4" w:rsidR="00F223DC" w:rsidRDefault="00F223DC" w:rsidP="00F223DC">
      <w:pPr>
        <w:pStyle w:val="ListParagraph"/>
        <w:numPr>
          <w:ilvl w:val="0"/>
          <w:numId w:val="7"/>
        </w:numPr>
        <w:spacing w:line="360" w:lineRule="auto"/>
        <w:rPr>
          <w:color w:val="000000"/>
        </w:rPr>
      </w:pPr>
      <w:r>
        <w:rPr>
          <w:color w:val="000000"/>
        </w:rPr>
        <w:t xml:space="preserve">In first six weeks of classes, Dr. </w:t>
      </w:r>
      <w:r w:rsidR="00D93337">
        <w:rPr>
          <w:color w:val="000000"/>
        </w:rPr>
        <w:t xml:space="preserve">Bob </w:t>
      </w:r>
      <w:r>
        <w:rPr>
          <w:color w:val="000000"/>
        </w:rPr>
        <w:t xml:space="preserve">Farrell will be meeting with program coordinators for the </w:t>
      </w:r>
      <w:r w:rsidR="009C16A6">
        <w:rPr>
          <w:color w:val="000000"/>
        </w:rPr>
        <w:t>b</w:t>
      </w:r>
      <w:r>
        <w:rPr>
          <w:color w:val="000000"/>
        </w:rPr>
        <w:t>accalaureate degrees.</w:t>
      </w:r>
    </w:p>
    <w:p w14:paraId="3661AABD" w14:textId="2E080EB8" w:rsidR="00F223DC" w:rsidRPr="00F223DC" w:rsidRDefault="00A31FF4" w:rsidP="00F223DC">
      <w:pPr>
        <w:pStyle w:val="ListParagraph"/>
        <w:numPr>
          <w:ilvl w:val="0"/>
          <w:numId w:val="7"/>
        </w:numPr>
        <w:spacing w:line="360" w:lineRule="auto"/>
        <w:rPr>
          <w:color w:val="000000"/>
        </w:rPr>
      </w:pPr>
      <w:r>
        <w:rPr>
          <w:color w:val="000000"/>
        </w:rPr>
        <w:t>Reminder of who is up for PT review</w:t>
      </w:r>
    </w:p>
    <w:p w14:paraId="011CEAF0" w14:textId="29103201" w:rsidR="00880262" w:rsidRDefault="00880262" w:rsidP="00880262">
      <w:pPr>
        <w:spacing w:line="360" w:lineRule="auto"/>
        <w:rPr>
          <w:color w:val="000000"/>
        </w:rPr>
      </w:pPr>
      <w:r w:rsidRPr="0042477C">
        <w:rPr>
          <w:color w:val="000000"/>
        </w:rPr>
        <w:t>C. Announcements from University Senators</w:t>
      </w:r>
      <w:r w:rsidR="00122BD7">
        <w:rPr>
          <w:color w:val="000000"/>
        </w:rPr>
        <w:t>, Deidre Folkers and Dr. Jennifer Nesbitt</w:t>
      </w:r>
    </w:p>
    <w:p w14:paraId="6D5B1332" w14:textId="64634974" w:rsidR="00A834C8" w:rsidRDefault="00272D0D" w:rsidP="00A834C8">
      <w:pPr>
        <w:pStyle w:val="ListParagraph"/>
        <w:numPr>
          <w:ilvl w:val="0"/>
          <w:numId w:val="11"/>
        </w:numPr>
        <w:spacing w:line="360" w:lineRule="auto"/>
        <w:rPr>
          <w:color w:val="000000"/>
        </w:rPr>
      </w:pPr>
      <w:r>
        <w:rPr>
          <w:color w:val="000000"/>
        </w:rPr>
        <w:t>Jen</w:t>
      </w:r>
      <w:r w:rsidR="00E6556D">
        <w:rPr>
          <w:color w:val="000000"/>
        </w:rPr>
        <w:t>ni</w:t>
      </w:r>
      <w:r w:rsidR="009C16A6">
        <w:rPr>
          <w:color w:val="000000"/>
        </w:rPr>
        <w:t>f</w:t>
      </w:r>
      <w:r w:rsidR="00E6556D">
        <w:rPr>
          <w:color w:val="000000"/>
        </w:rPr>
        <w:t>er</w:t>
      </w:r>
      <w:r w:rsidR="0021615F">
        <w:rPr>
          <w:color w:val="000000"/>
        </w:rPr>
        <w:t xml:space="preserve"> Nesbitt:</w:t>
      </w:r>
      <w:r>
        <w:rPr>
          <w:color w:val="000000"/>
        </w:rPr>
        <w:t xml:space="preserve"> </w:t>
      </w:r>
      <w:r w:rsidR="00A831FA">
        <w:rPr>
          <w:color w:val="000000"/>
        </w:rPr>
        <w:t>There has not been a meeting yet, but a topic that might be discussed concerns letters of recommendations.</w:t>
      </w:r>
    </w:p>
    <w:p w14:paraId="4D6DADC9" w14:textId="760EB9E0" w:rsidR="00880262" w:rsidRDefault="00880262" w:rsidP="00880262">
      <w:pPr>
        <w:spacing w:line="360" w:lineRule="auto"/>
        <w:rPr>
          <w:color w:val="000000"/>
        </w:rPr>
      </w:pPr>
      <w:r w:rsidRPr="0042477C">
        <w:rPr>
          <w:color w:val="000000"/>
        </w:rPr>
        <w:t>D. Announcements from Senate Committee Chairs</w:t>
      </w:r>
    </w:p>
    <w:p w14:paraId="2DFDBEF0" w14:textId="4C9EC944" w:rsidR="00272D0D" w:rsidRPr="00272D0D" w:rsidRDefault="00272D0D" w:rsidP="00272D0D">
      <w:pPr>
        <w:pStyle w:val="ListParagraph"/>
        <w:numPr>
          <w:ilvl w:val="0"/>
          <w:numId w:val="12"/>
        </w:numPr>
        <w:spacing w:line="360" w:lineRule="auto"/>
        <w:rPr>
          <w:color w:val="000000"/>
        </w:rPr>
      </w:pPr>
      <w:r>
        <w:rPr>
          <w:color w:val="000000"/>
        </w:rPr>
        <w:t xml:space="preserve">Joel </w:t>
      </w:r>
      <w:r w:rsidR="00606FF8">
        <w:rPr>
          <w:color w:val="000000"/>
        </w:rPr>
        <w:t xml:space="preserve">Burkholder: The </w:t>
      </w:r>
      <w:r w:rsidR="009C16A6">
        <w:rPr>
          <w:color w:val="000000"/>
        </w:rPr>
        <w:t>Cultural Diversity and Enrichment Committee (</w:t>
      </w:r>
      <w:r w:rsidR="0048315A">
        <w:rPr>
          <w:color w:val="000000"/>
        </w:rPr>
        <w:t>C</w:t>
      </w:r>
      <w:r w:rsidRPr="00272D0D">
        <w:rPr>
          <w:color w:val="000000"/>
        </w:rPr>
        <w:t>DEC</w:t>
      </w:r>
      <w:r w:rsidR="009C16A6">
        <w:rPr>
          <w:color w:val="000000"/>
        </w:rPr>
        <w:t>0</w:t>
      </w:r>
      <w:r w:rsidRPr="00272D0D">
        <w:rPr>
          <w:color w:val="000000"/>
        </w:rPr>
        <w:t xml:space="preserve"> has </w:t>
      </w:r>
      <w:r w:rsidR="009C16A6">
        <w:rPr>
          <w:color w:val="000000"/>
        </w:rPr>
        <w:t>thirty</w:t>
      </w:r>
      <w:r w:rsidRPr="00272D0D">
        <w:rPr>
          <w:color w:val="000000"/>
        </w:rPr>
        <w:t xml:space="preserve"> tickets</w:t>
      </w:r>
      <w:r w:rsidR="009B01F0">
        <w:rPr>
          <w:color w:val="000000"/>
        </w:rPr>
        <w:t xml:space="preserve"> available for an upcoming trip</w:t>
      </w:r>
      <w:r w:rsidRPr="00272D0D">
        <w:rPr>
          <w:color w:val="000000"/>
        </w:rPr>
        <w:t xml:space="preserve"> to a museum</w:t>
      </w:r>
      <w:r w:rsidR="009B01F0">
        <w:rPr>
          <w:color w:val="000000"/>
        </w:rPr>
        <w:t>.</w:t>
      </w:r>
    </w:p>
    <w:p w14:paraId="3B053088" w14:textId="5132322E" w:rsidR="00272D0D" w:rsidRDefault="00606FF8" w:rsidP="00272D0D">
      <w:pPr>
        <w:pStyle w:val="ListParagraph"/>
        <w:numPr>
          <w:ilvl w:val="0"/>
          <w:numId w:val="12"/>
        </w:numPr>
        <w:spacing w:line="360" w:lineRule="auto"/>
        <w:rPr>
          <w:color w:val="000000"/>
        </w:rPr>
      </w:pPr>
      <w:r>
        <w:rPr>
          <w:color w:val="000000"/>
        </w:rPr>
        <w:lastRenderedPageBreak/>
        <w:t>Marcy Nicholas</w:t>
      </w:r>
      <w:r w:rsidR="00301E6E">
        <w:rPr>
          <w:color w:val="000000"/>
        </w:rPr>
        <w:t xml:space="preserve">: </w:t>
      </w:r>
      <w:r>
        <w:rPr>
          <w:color w:val="000000"/>
        </w:rPr>
        <w:t xml:space="preserve">The </w:t>
      </w:r>
      <w:r w:rsidR="009C16A6">
        <w:rPr>
          <w:color w:val="000000"/>
        </w:rPr>
        <w:t>Teaching Learning Technology Advisory Committee (</w:t>
      </w:r>
      <w:r w:rsidR="00272D0D">
        <w:rPr>
          <w:color w:val="000000"/>
        </w:rPr>
        <w:t>TLTAC</w:t>
      </w:r>
      <w:r w:rsidR="009C16A6">
        <w:rPr>
          <w:color w:val="000000"/>
        </w:rPr>
        <w:t>)</w:t>
      </w:r>
      <w:r w:rsidR="00272D0D">
        <w:rPr>
          <w:color w:val="000000"/>
        </w:rPr>
        <w:t>survey</w:t>
      </w:r>
      <w:r>
        <w:rPr>
          <w:color w:val="000000"/>
        </w:rPr>
        <w:t xml:space="preserve"> has been administered and th</w:t>
      </w:r>
      <w:r w:rsidR="00AE16BB">
        <w:rPr>
          <w:color w:val="000000"/>
        </w:rPr>
        <w:t>e committee is going to analyze re</w:t>
      </w:r>
      <w:r w:rsidR="0048315A">
        <w:rPr>
          <w:color w:val="000000"/>
        </w:rPr>
        <w:t>s</w:t>
      </w:r>
      <w:r w:rsidR="00AE16BB">
        <w:rPr>
          <w:color w:val="000000"/>
        </w:rPr>
        <w:t>ults</w:t>
      </w:r>
      <w:r w:rsidR="0048315A">
        <w:rPr>
          <w:color w:val="000000"/>
        </w:rPr>
        <w:t xml:space="preserve"> sometime during this year.</w:t>
      </w:r>
    </w:p>
    <w:p w14:paraId="1C462DDE" w14:textId="1FA527EC" w:rsidR="0048315A" w:rsidRDefault="0048315A" w:rsidP="0048315A">
      <w:pPr>
        <w:pStyle w:val="ListParagraph"/>
        <w:numPr>
          <w:ilvl w:val="0"/>
          <w:numId w:val="12"/>
        </w:numPr>
        <w:spacing w:line="360" w:lineRule="auto"/>
        <w:rPr>
          <w:color w:val="000000"/>
        </w:rPr>
      </w:pPr>
      <w:r>
        <w:rPr>
          <w:color w:val="000000"/>
        </w:rPr>
        <w:t xml:space="preserve">Asif </w:t>
      </w:r>
      <w:r w:rsidR="00722DBA">
        <w:rPr>
          <w:color w:val="000000"/>
        </w:rPr>
        <w:t>Mahmood: Contac</w:t>
      </w:r>
      <w:r w:rsidR="00396406">
        <w:rPr>
          <w:color w:val="000000"/>
        </w:rPr>
        <w:t>t Asif</w:t>
      </w:r>
      <w:r w:rsidR="00722DBA">
        <w:rPr>
          <w:color w:val="000000"/>
        </w:rPr>
        <w:t xml:space="preserve"> if you are interested in giving a faculty colloquium presentation.</w:t>
      </w:r>
    </w:p>
    <w:p w14:paraId="0257F736" w14:textId="08B552F0" w:rsidR="00AA4A3A" w:rsidRDefault="0093128F" w:rsidP="00AA4A3A">
      <w:pPr>
        <w:pStyle w:val="ListParagraph"/>
        <w:numPr>
          <w:ilvl w:val="0"/>
          <w:numId w:val="12"/>
        </w:numPr>
        <w:spacing w:line="360" w:lineRule="auto"/>
        <w:rPr>
          <w:color w:val="000000"/>
        </w:rPr>
      </w:pPr>
      <w:r>
        <w:rPr>
          <w:color w:val="000000"/>
        </w:rPr>
        <w:t xml:space="preserve">Marshall Coyle: This year we will have the </w:t>
      </w:r>
      <w:r w:rsidR="009C16A6">
        <w:rPr>
          <w:color w:val="000000"/>
        </w:rPr>
        <w:t>r</w:t>
      </w:r>
      <w:r>
        <w:rPr>
          <w:color w:val="000000"/>
        </w:rPr>
        <w:t>o</w:t>
      </w:r>
      <w:r w:rsidR="009C16A6">
        <w:rPr>
          <w:color w:val="000000"/>
        </w:rPr>
        <w:t>botics</w:t>
      </w:r>
      <w:r>
        <w:rPr>
          <w:color w:val="000000"/>
        </w:rPr>
        <w:t xml:space="preserve"> c</w:t>
      </w:r>
      <w:r w:rsidR="00AA4A3A">
        <w:rPr>
          <w:color w:val="000000"/>
        </w:rPr>
        <w:t>ompetition on a Sat</w:t>
      </w:r>
      <w:r w:rsidR="009C16A6">
        <w:rPr>
          <w:color w:val="000000"/>
        </w:rPr>
        <w:t xml:space="preserve">urday, January 18 and </w:t>
      </w:r>
      <w:r w:rsidR="00AA4A3A">
        <w:rPr>
          <w:color w:val="000000"/>
        </w:rPr>
        <w:t>Sun</w:t>
      </w:r>
      <w:r w:rsidR="009C16A6">
        <w:rPr>
          <w:color w:val="000000"/>
        </w:rPr>
        <w:t>day, January 19.</w:t>
      </w:r>
      <w:r w:rsidR="00AA4A3A">
        <w:rPr>
          <w:color w:val="000000"/>
        </w:rPr>
        <w:t xml:space="preserve"> They are looking for judges. You don’t have to be an engineer, tech</w:t>
      </w:r>
      <w:r w:rsidR="009C16A6">
        <w:rPr>
          <w:color w:val="000000"/>
        </w:rPr>
        <w:t>nology.</w:t>
      </w:r>
      <w:r w:rsidR="00AA4A3A">
        <w:rPr>
          <w:color w:val="000000"/>
        </w:rPr>
        <w:t xml:space="preserve"> or science person to jud</w:t>
      </w:r>
      <w:r w:rsidR="00765965">
        <w:rPr>
          <w:color w:val="000000"/>
        </w:rPr>
        <w:t>ges. State championships will be held at Red Lion HS – also looking for judges to help at that competition.</w:t>
      </w:r>
      <w:r w:rsidR="00E63977">
        <w:rPr>
          <w:color w:val="000000"/>
        </w:rPr>
        <w:t xml:space="preserve"> </w:t>
      </w:r>
    </w:p>
    <w:p w14:paraId="10F45630" w14:textId="58CC4C4D" w:rsidR="001408A2" w:rsidRPr="00AA4A3A" w:rsidRDefault="00443EB2" w:rsidP="00AA4A3A">
      <w:pPr>
        <w:pStyle w:val="ListParagraph"/>
        <w:numPr>
          <w:ilvl w:val="0"/>
          <w:numId w:val="12"/>
        </w:numPr>
        <w:spacing w:line="360" w:lineRule="auto"/>
        <w:rPr>
          <w:color w:val="000000"/>
        </w:rPr>
      </w:pPr>
      <w:r>
        <w:rPr>
          <w:color w:val="000000"/>
        </w:rPr>
        <w:t>Andy</w:t>
      </w:r>
      <w:r w:rsidR="00A02A4C">
        <w:rPr>
          <w:color w:val="000000"/>
        </w:rPr>
        <w:t xml:space="preserve"> Landis</w:t>
      </w:r>
      <w:bookmarkStart w:id="0" w:name="_GoBack"/>
      <w:bookmarkEnd w:id="0"/>
      <w:r>
        <w:rPr>
          <w:color w:val="000000"/>
        </w:rPr>
        <w:t xml:space="preserve">: ENG 30 is </w:t>
      </w:r>
      <w:r w:rsidR="00F713FE">
        <w:rPr>
          <w:color w:val="000000"/>
        </w:rPr>
        <w:t>the on</w:t>
      </w:r>
      <w:r>
        <w:rPr>
          <w:color w:val="000000"/>
        </w:rPr>
        <w:t xml:space="preserve">ly honor’s course we offer here for students to fulfill their honor’s requirement. There are other options that a student can pursue to fulfill. Relevant to faculty, one option </w:t>
      </w:r>
      <w:r w:rsidR="0034528D">
        <w:rPr>
          <w:color w:val="000000"/>
        </w:rPr>
        <w:t xml:space="preserve">is that they can do a project in a course. Please (faculty), say yes to them. </w:t>
      </w:r>
      <w:r w:rsidR="00D643FD">
        <w:rPr>
          <w:color w:val="000000"/>
        </w:rPr>
        <w:t>Ask Andy if you have any questions about the honor’s project option. You can also request funds for a project through the honors committee.</w:t>
      </w:r>
    </w:p>
    <w:p w14:paraId="03B0E57F" w14:textId="5A4C7959" w:rsidR="00880262" w:rsidRDefault="00880262" w:rsidP="001408A2">
      <w:pPr>
        <w:tabs>
          <w:tab w:val="right" w:pos="9922"/>
        </w:tabs>
        <w:spacing w:line="360" w:lineRule="auto"/>
        <w:rPr>
          <w:color w:val="000000"/>
        </w:rPr>
      </w:pPr>
      <w:r w:rsidRPr="0042477C">
        <w:rPr>
          <w:color w:val="000000"/>
        </w:rPr>
        <w:t xml:space="preserve">E. Announcements from Faculty Council Representatives, Dr. Joe Downing and </w:t>
      </w:r>
      <w:r>
        <w:rPr>
          <w:color w:val="000000"/>
        </w:rPr>
        <w:t>Joan Smeltzer</w:t>
      </w:r>
      <w:r w:rsidR="001408A2">
        <w:rPr>
          <w:color w:val="000000"/>
        </w:rPr>
        <w:tab/>
      </w:r>
    </w:p>
    <w:p w14:paraId="42D827F2" w14:textId="17A0D505" w:rsidR="001408A2" w:rsidRPr="001408A2" w:rsidRDefault="00345360" w:rsidP="001408A2">
      <w:pPr>
        <w:pStyle w:val="ListParagraph"/>
        <w:numPr>
          <w:ilvl w:val="0"/>
          <w:numId w:val="13"/>
        </w:numPr>
        <w:tabs>
          <w:tab w:val="right" w:pos="9922"/>
        </w:tabs>
        <w:spacing w:line="360" w:lineRule="auto"/>
        <w:rPr>
          <w:color w:val="000000"/>
        </w:rPr>
      </w:pPr>
      <w:r>
        <w:rPr>
          <w:color w:val="000000"/>
        </w:rPr>
        <w:t>Joan Smeltzer: Joan</w:t>
      </w:r>
      <w:r w:rsidR="008509F9">
        <w:rPr>
          <w:color w:val="000000"/>
        </w:rPr>
        <w:t xml:space="preserve"> </w:t>
      </w:r>
      <w:r w:rsidR="0052161E">
        <w:rPr>
          <w:color w:val="000000"/>
        </w:rPr>
        <w:t>is serving as secretary, and their first meeting is Sept. 5 at University Park. Dr.</w:t>
      </w:r>
      <w:r w:rsidR="003B4288">
        <w:rPr>
          <w:color w:val="000000"/>
        </w:rPr>
        <w:t xml:space="preserve"> Madelyn Ha</w:t>
      </w:r>
      <w:r w:rsidR="0052161E">
        <w:rPr>
          <w:color w:val="000000"/>
        </w:rPr>
        <w:t xml:space="preserve">nes will be present. She has asked for topic ideas. </w:t>
      </w:r>
      <w:r w:rsidR="009C16A6">
        <w:rPr>
          <w:color w:val="000000"/>
        </w:rPr>
        <w:t>Please</w:t>
      </w:r>
      <w:r w:rsidR="002D3718">
        <w:rPr>
          <w:color w:val="000000"/>
        </w:rPr>
        <w:t xml:space="preserve"> contact Joan if you have topics that you think would be appropriate for this next meeting.</w:t>
      </w:r>
    </w:p>
    <w:p w14:paraId="3460E02D" w14:textId="1C6ED22E" w:rsidR="00880262" w:rsidRDefault="00880262" w:rsidP="00880262">
      <w:pPr>
        <w:spacing w:line="360" w:lineRule="auto"/>
        <w:rPr>
          <w:color w:val="000000"/>
        </w:rPr>
      </w:pPr>
      <w:r w:rsidRPr="0042477C">
        <w:rPr>
          <w:color w:val="000000"/>
        </w:rPr>
        <w:t>F. Announcements from Faculty</w:t>
      </w:r>
    </w:p>
    <w:p w14:paraId="35B52556" w14:textId="0277627D" w:rsidR="001043C5" w:rsidRDefault="001043C5" w:rsidP="001043C5">
      <w:pPr>
        <w:pStyle w:val="ListParagraph"/>
        <w:numPr>
          <w:ilvl w:val="0"/>
          <w:numId w:val="13"/>
        </w:numPr>
        <w:spacing w:line="360" w:lineRule="auto"/>
        <w:rPr>
          <w:color w:val="000000"/>
        </w:rPr>
      </w:pPr>
      <w:r>
        <w:rPr>
          <w:color w:val="000000"/>
        </w:rPr>
        <w:t>Jen</w:t>
      </w:r>
      <w:r w:rsidR="007A1821">
        <w:rPr>
          <w:color w:val="000000"/>
        </w:rPr>
        <w:t>nifer Nesbitt: Follow up on faculty retreat.  O</w:t>
      </w:r>
      <w:r>
        <w:rPr>
          <w:color w:val="000000"/>
        </w:rPr>
        <w:t>pportunities to celebrate faculty accomplishments and creativity are few and far in between. This is a good opportunity to have the space to focus on that. Hope faculty will attend this.</w:t>
      </w:r>
      <w:r w:rsidR="0031428C">
        <w:rPr>
          <w:color w:val="000000"/>
        </w:rPr>
        <w:t xml:space="preserve"> </w:t>
      </w:r>
    </w:p>
    <w:p w14:paraId="30B0A305" w14:textId="77106D9A" w:rsidR="0031428C" w:rsidRPr="00376938" w:rsidRDefault="002B33E9" w:rsidP="00376938">
      <w:pPr>
        <w:pStyle w:val="ListParagraph"/>
        <w:numPr>
          <w:ilvl w:val="0"/>
          <w:numId w:val="13"/>
        </w:numPr>
        <w:spacing w:line="360" w:lineRule="auto"/>
        <w:rPr>
          <w:color w:val="000000"/>
        </w:rPr>
      </w:pPr>
      <w:r>
        <w:rPr>
          <w:color w:val="000000"/>
        </w:rPr>
        <w:t xml:space="preserve">Anne Vardo-Zalik: </w:t>
      </w:r>
      <w:r w:rsidR="00B20CB5" w:rsidRPr="00376938">
        <w:rPr>
          <w:color w:val="000000"/>
        </w:rPr>
        <w:t>Nosh for nerds will continue this semester at Rosie’s.</w:t>
      </w:r>
    </w:p>
    <w:p w14:paraId="35EB4A7E" w14:textId="1D48E8A4" w:rsidR="00B20CB5" w:rsidRPr="001043C5" w:rsidRDefault="00EC180A" w:rsidP="001043C5">
      <w:pPr>
        <w:pStyle w:val="ListParagraph"/>
        <w:numPr>
          <w:ilvl w:val="0"/>
          <w:numId w:val="13"/>
        </w:numPr>
        <w:spacing w:line="360" w:lineRule="auto"/>
        <w:rPr>
          <w:color w:val="000000"/>
        </w:rPr>
      </w:pPr>
      <w:r>
        <w:rPr>
          <w:color w:val="000000"/>
        </w:rPr>
        <w:t>Nicole Muscanell: S</w:t>
      </w:r>
      <w:r w:rsidR="00B20CB5">
        <w:rPr>
          <w:color w:val="000000"/>
        </w:rPr>
        <w:t xml:space="preserve">enate meeting schedule to be </w:t>
      </w:r>
      <w:r>
        <w:rPr>
          <w:color w:val="000000"/>
        </w:rPr>
        <w:t>updated and sent out again due to room conflicts.</w:t>
      </w:r>
    </w:p>
    <w:p w14:paraId="0384EA2E" w14:textId="19EC7D48" w:rsidR="00880262" w:rsidRDefault="00880262" w:rsidP="00880262">
      <w:pPr>
        <w:spacing w:line="360" w:lineRule="auto"/>
        <w:rPr>
          <w:color w:val="000000"/>
        </w:rPr>
      </w:pPr>
      <w:r w:rsidRPr="0042477C">
        <w:rPr>
          <w:color w:val="000000"/>
        </w:rPr>
        <w:t>G. Announcements from Staff</w:t>
      </w:r>
    </w:p>
    <w:p w14:paraId="208EF1B9" w14:textId="6429166A" w:rsidR="00393EA9" w:rsidRPr="00393EA9" w:rsidRDefault="003C69AD" w:rsidP="00393EA9">
      <w:pPr>
        <w:pStyle w:val="ListParagraph"/>
        <w:numPr>
          <w:ilvl w:val="0"/>
          <w:numId w:val="14"/>
        </w:numPr>
        <w:spacing w:line="360" w:lineRule="auto"/>
        <w:rPr>
          <w:color w:val="000000"/>
        </w:rPr>
      </w:pPr>
      <w:r>
        <w:rPr>
          <w:color w:val="000000"/>
        </w:rPr>
        <w:t>Andrew</w:t>
      </w:r>
      <w:r w:rsidR="00004399">
        <w:rPr>
          <w:color w:val="000000"/>
        </w:rPr>
        <w:t xml:space="preserve"> Caldwell:</w:t>
      </w:r>
      <w:r w:rsidR="00393EA9">
        <w:rPr>
          <w:color w:val="000000"/>
        </w:rPr>
        <w:t xml:space="preserve"> If you are meeting with students and need advising help, the office is open </w:t>
      </w:r>
      <w:r w:rsidR="001E2634">
        <w:rPr>
          <w:color w:val="000000"/>
        </w:rPr>
        <w:t>during the first week of classes</w:t>
      </w:r>
      <w:r w:rsidR="00393EA9">
        <w:rPr>
          <w:color w:val="000000"/>
        </w:rPr>
        <w:t xml:space="preserve"> with drop in hours. You can send students to advising.</w:t>
      </w:r>
    </w:p>
    <w:p w14:paraId="01AFDF69" w14:textId="7990F141" w:rsidR="0041298E" w:rsidRDefault="001E2634" w:rsidP="005745ED">
      <w:pPr>
        <w:pStyle w:val="ListParagraph"/>
        <w:numPr>
          <w:ilvl w:val="0"/>
          <w:numId w:val="4"/>
        </w:numPr>
        <w:spacing w:line="360" w:lineRule="auto"/>
        <w:rPr>
          <w:color w:val="000000"/>
        </w:rPr>
      </w:pPr>
      <w:r>
        <w:rPr>
          <w:color w:val="000000"/>
        </w:rPr>
        <w:t>Ryan Service (</w:t>
      </w:r>
      <w:r w:rsidR="000A38F3">
        <w:rPr>
          <w:color w:val="000000"/>
        </w:rPr>
        <w:t>update on campus admissions</w:t>
      </w:r>
      <w:r>
        <w:rPr>
          <w:color w:val="000000"/>
        </w:rPr>
        <w:t>)</w:t>
      </w:r>
      <w:r w:rsidR="003C69AD">
        <w:rPr>
          <w:color w:val="000000"/>
        </w:rPr>
        <w:t xml:space="preserve">: </w:t>
      </w:r>
    </w:p>
    <w:p w14:paraId="4736E23F" w14:textId="277C7FC4" w:rsidR="005745ED" w:rsidRDefault="00E70C1B" w:rsidP="005745ED">
      <w:pPr>
        <w:pStyle w:val="ListParagraph"/>
        <w:numPr>
          <w:ilvl w:val="1"/>
          <w:numId w:val="4"/>
        </w:numPr>
        <w:spacing w:line="360" w:lineRule="auto"/>
        <w:rPr>
          <w:color w:val="000000"/>
        </w:rPr>
      </w:pPr>
      <w:r>
        <w:rPr>
          <w:color w:val="000000"/>
        </w:rPr>
        <w:t>We had an application boom because we had an app go live (Common Application) that allows them to apply to many schools via one platform.</w:t>
      </w:r>
    </w:p>
    <w:p w14:paraId="6E3E464F" w14:textId="0D44D5A1" w:rsidR="00E70C1B" w:rsidRDefault="00E70C1B" w:rsidP="005745ED">
      <w:pPr>
        <w:pStyle w:val="ListParagraph"/>
        <w:numPr>
          <w:ilvl w:val="1"/>
          <w:numId w:val="4"/>
        </w:numPr>
        <w:spacing w:line="360" w:lineRule="auto"/>
        <w:rPr>
          <w:color w:val="000000"/>
        </w:rPr>
      </w:pPr>
      <w:r>
        <w:rPr>
          <w:color w:val="000000"/>
        </w:rPr>
        <w:t>Highest number attended accepted students program, but still down in terms of yield in enrollments.</w:t>
      </w:r>
    </w:p>
    <w:p w14:paraId="24C42D2C" w14:textId="58C89168" w:rsidR="00E70C1B" w:rsidRDefault="00E70C1B" w:rsidP="005745ED">
      <w:pPr>
        <w:pStyle w:val="ListParagraph"/>
        <w:numPr>
          <w:ilvl w:val="1"/>
          <w:numId w:val="4"/>
        </w:numPr>
        <w:spacing w:line="360" w:lineRule="auto"/>
        <w:rPr>
          <w:color w:val="000000"/>
        </w:rPr>
      </w:pPr>
      <w:r>
        <w:rPr>
          <w:color w:val="000000"/>
        </w:rPr>
        <w:lastRenderedPageBreak/>
        <w:t>Adjustments were made to the financial aid timeline (funding awarded earlier)</w:t>
      </w:r>
      <w:r w:rsidR="000900B6">
        <w:rPr>
          <w:color w:val="000000"/>
        </w:rPr>
        <w:t>; to help convince students to commit and enroll earlier.</w:t>
      </w:r>
    </w:p>
    <w:p w14:paraId="2EC6F7FE" w14:textId="1BA91938" w:rsidR="00E70C1B" w:rsidRDefault="0019431C" w:rsidP="005745ED">
      <w:pPr>
        <w:pStyle w:val="ListParagraph"/>
        <w:numPr>
          <w:ilvl w:val="1"/>
          <w:numId w:val="4"/>
        </w:numPr>
        <w:spacing w:line="360" w:lineRule="auto"/>
        <w:rPr>
          <w:color w:val="000000"/>
        </w:rPr>
      </w:pPr>
      <w:r>
        <w:rPr>
          <w:color w:val="000000"/>
        </w:rPr>
        <w:t>Major changes to the open house program were made—we will continue with this new model based on positive feedback.</w:t>
      </w:r>
    </w:p>
    <w:p w14:paraId="413943F9" w14:textId="5E337066" w:rsidR="0019431C" w:rsidRDefault="00601BF4" w:rsidP="005745ED">
      <w:pPr>
        <w:pStyle w:val="ListParagraph"/>
        <w:numPr>
          <w:ilvl w:val="1"/>
          <w:numId w:val="4"/>
        </w:numPr>
        <w:spacing w:line="360" w:lineRule="auto"/>
        <w:rPr>
          <w:color w:val="000000"/>
        </w:rPr>
      </w:pPr>
      <w:r>
        <w:rPr>
          <w:color w:val="000000"/>
        </w:rPr>
        <w:t>Student attendance at admission events; decrease in spend a day and summer evening programs. Open house slightly lower too. Strong attendance at accepted student program.</w:t>
      </w:r>
    </w:p>
    <w:p w14:paraId="766BD849" w14:textId="43DAEA55" w:rsidR="00601BF4" w:rsidRDefault="0045311E" w:rsidP="005745ED">
      <w:pPr>
        <w:pStyle w:val="ListParagraph"/>
        <w:numPr>
          <w:ilvl w:val="1"/>
          <w:numId w:val="4"/>
        </w:numPr>
        <w:spacing w:line="360" w:lineRule="auto"/>
        <w:rPr>
          <w:color w:val="000000"/>
        </w:rPr>
      </w:pPr>
      <w:r>
        <w:rPr>
          <w:color w:val="000000"/>
        </w:rPr>
        <w:t>Student demographics (incoming) – major decrease in international students.</w:t>
      </w:r>
    </w:p>
    <w:p w14:paraId="405C920D" w14:textId="1ED81667" w:rsidR="0045311E" w:rsidRDefault="005F3647" w:rsidP="005745ED">
      <w:pPr>
        <w:pStyle w:val="ListParagraph"/>
        <w:numPr>
          <w:ilvl w:val="1"/>
          <w:numId w:val="4"/>
        </w:numPr>
        <w:spacing w:line="360" w:lineRule="auto"/>
        <w:rPr>
          <w:color w:val="000000"/>
        </w:rPr>
      </w:pPr>
      <w:r>
        <w:rPr>
          <w:color w:val="000000"/>
        </w:rPr>
        <w:t>We are u</w:t>
      </w:r>
      <w:r w:rsidR="006B5273">
        <w:rPr>
          <w:color w:val="000000"/>
        </w:rPr>
        <w:t xml:space="preserve">p in </w:t>
      </w:r>
      <w:r w:rsidR="009C16A6">
        <w:rPr>
          <w:color w:val="000000"/>
        </w:rPr>
        <w:t xml:space="preserve">the number </w:t>
      </w:r>
      <w:r>
        <w:rPr>
          <w:color w:val="000000"/>
        </w:rPr>
        <w:t xml:space="preserve">of </w:t>
      </w:r>
      <w:r w:rsidR="006B5273">
        <w:rPr>
          <w:color w:val="000000"/>
        </w:rPr>
        <w:t>app</w:t>
      </w:r>
      <w:r>
        <w:rPr>
          <w:color w:val="000000"/>
        </w:rPr>
        <w:t xml:space="preserve">lications </w:t>
      </w:r>
      <w:r w:rsidR="006B5273">
        <w:rPr>
          <w:color w:val="000000"/>
        </w:rPr>
        <w:t>and offers, but down in the number of paid commits.</w:t>
      </w:r>
    </w:p>
    <w:p w14:paraId="771B7F2A" w14:textId="43B37042" w:rsidR="008815A0" w:rsidRDefault="008815A0" w:rsidP="005745ED">
      <w:pPr>
        <w:pStyle w:val="ListParagraph"/>
        <w:numPr>
          <w:ilvl w:val="1"/>
          <w:numId w:val="4"/>
        </w:numPr>
        <w:spacing w:line="360" w:lineRule="auto"/>
        <w:rPr>
          <w:color w:val="000000"/>
        </w:rPr>
      </w:pPr>
      <w:r>
        <w:rPr>
          <w:color w:val="000000"/>
        </w:rPr>
        <w:t>Trend – students less committed, decreases in international students, service area, and transfer students.</w:t>
      </w:r>
    </w:p>
    <w:p w14:paraId="4933A7D7" w14:textId="4C68F6B5" w:rsidR="00615448" w:rsidRDefault="00615448" w:rsidP="005745ED">
      <w:pPr>
        <w:pStyle w:val="ListParagraph"/>
        <w:numPr>
          <w:ilvl w:val="1"/>
          <w:numId w:val="4"/>
        </w:numPr>
        <w:spacing w:line="360" w:lineRule="auto"/>
        <w:rPr>
          <w:color w:val="000000"/>
        </w:rPr>
      </w:pPr>
      <w:r>
        <w:rPr>
          <w:color w:val="000000"/>
        </w:rPr>
        <w:t>Generational trends (</w:t>
      </w:r>
      <w:r w:rsidR="009C16A6">
        <w:rPr>
          <w:color w:val="000000"/>
        </w:rPr>
        <w:t>G</w:t>
      </w:r>
      <w:r>
        <w:rPr>
          <w:color w:val="000000"/>
        </w:rPr>
        <w:t>en Z): more diverse, more educated, but less work experience, loneliest generation (technology).</w:t>
      </w:r>
    </w:p>
    <w:p w14:paraId="6C4475DE" w14:textId="39EAF1E6" w:rsidR="004F2ECE" w:rsidRDefault="004F2ECE" w:rsidP="005745ED">
      <w:pPr>
        <w:pStyle w:val="ListParagraph"/>
        <w:numPr>
          <w:ilvl w:val="1"/>
          <w:numId w:val="4"/>
        </w:numPr>
        <w:spacing w:line="360" w:lineRule="auto"/>
        <w:rPr>
          <w:color w:val="000000"/>
        </w:rPr>
      </w:pPr>
      <w:r>
        <w:rPr>
          <w:color w:val="000000"/>
        </w:rPr>
        <w:t>High schools focusing more on pushing students towards trade schools vs. college.</w:t>
      </w:r>
    </w:p>
    <w:p w14:paraId="054ECAC4" w14:textId="714ED126" w:rsidR="00B6436F" w:rsidRDefault="00B6436F" w:rsidP="005745ED">
      <w:pPr>
        <w:pStyle w:val="ListParagraph"/>
        <w:numPr>
          <w:ilvl w:val="1"/>
          <w:numId w:val="4"/>
        </w:numPr>
        <w:spacing w:line="360" w:lineRule="auto"/>
        <w:rPr>
          <w:color w:val="000000"/>
        </w:rPr>
      </w:pPr>
      <w:r>
        <w:rPr>
          <w:color w:val="000000"/>
        </w:rPr>
        <w:t xml:space="preserve">Recruiting events: </w:t>
      </w:r>
      <w:r w:rsidR="009C16A6">
        <w:rPr>
          <w:color w:val="000000"/>
        </w:rPr>
        <w:t xml:space="preserve">Penn State Day Open House is set for </w:t>
      </w:r>
      <w:r>
        <w:rPr>
          <w:color w:val="000000"/>
        </w:rPr>
        <w:t xml:space="preserve"> Oct</w:t>
      </w:r>
      <w:r w:rsidR="009C16A6">
        <w:rPr>
          <w:color w:val="000000"/>
        </w:rPr>
        <w:t>ober</w:t>
      </w:r>
      <w:r>
        <w:rPr>
          <w:color w:val="000000"/>
        </w:rPr>
        <w:t>. 19; Spring open house April 2</w:t>
      </w:r>
      <w:r w:rsidR="00426BF0">
        <w:rPr>
          <w:color w:val="000000"/>
        </w:rPr>
        <w:t xml:space="preserve">5, </w:t>
      </w:r>
      <w:r>
        <w:rPr>
          <w:color w:val="000000"/>
        </w:rPr>
        <w:t>2020.</w:t>
      </w:r>
    </w:p>
    <w:p w14:paraId="18E4025E" w14:textId="3DA168A3" w:rsidR="00426BF0" w:rsidRDefault="00426BF0" w:rsidP="005745ED">
      <w:pPr>
        <w:pStyle w:val="ListParagraph"/>
        <w:numPr>
          <w:ilvl w:val="1"/>
          <w:numId w:val="4"/>
        </w:numPr>
        <w:spacing w:line="360" w:lineRule="auto"/>
        <w:rPr>
          <w:color w:val="000000"/>
        </w:rPr>
      </w:pPr>
      <w:r>
        <w:rPr>
          <w:color w:val="000000"/>
        </w:rPr>
        <w:t>There will be significant changes made to recruitment processes</w:t>
      </w:r>
      <w:r w:rsidR="00DE168F">
        <w:rPr>
          <w:color w:val="000000"/>
        </w:rPr>
        <w:t xml:space="preserve">: including new committees, programming, majors, technology, </w:t>
      </w:r>
      <w:r w:rsidR="00D137DA">
        <w:rPr>
          <w:color w:val="000000"/>
        </w:rPr>
        <w:t xml:space="preserve">student organizations, </w:t>
      </w:r>
      <w:r w:rsidR="00DE168F">
        <w:rPr>
          <w:color w:val="000000"/>
        </w:rPr>
        <w:t>etc.</w:t>
      </w:r>
    </w:p>
    <w:p w14:paraId="0602EB64" w14:textId="0394ABD6" w:rsidR="00251F11" w:rsidRDefault="00C251E4" w:rsidP="00C251E4">
      <w:pPr>
        <w:pStyle w:val="ListParagraph"/>
        <w:numPr>
          <w:ilvl w:val="0"/>
          <w:numId w:val="4"/>
        </w:numPr>
        <w:spacing w:line="360" w:lineRule="auto"/>
        <w:rPr>
          <w:color w:val="000000"/>
        </w:rPr>
      </w:pPr>
      <w:r>
        <w:rPr>
          <w:color w:val="000000"/>
        </w:rPr>
        <w:t>Questions to Ryan Service:</w:t>
      </w:r>
    </w:p>
    <w:p w14:paraId="3D015800" w14:textId="10150C72" w:rsidR="00C251E4" w:rsidRDefault="00C251E4" w:rsidP="00C251E4">
      <w:pPr>
        <w:pStyle w:val="ListParagraph"/>
        <w:numPr>
          <w:ilvl w:val="1"/>
          <w:numId w:val="4"/>
        </w:numPr>
        <w:spacing w:line="360" w:lineRule="auto"/>
        <w:rPr>
          <w:color w:val="000000"/>
        </w:rPr>
      </w:pPr>
      <w:r>
        <w:rPr>
          <w:color w:val="000000"/>
        </w:rPr>
        <w:t xml:space="preserve">Marcy Nicholas: Expressed </w:t>
      </w:r>
      <w:r w:rsidR="00D92859">
        <w:rPr>
          <w:color w:val="000000"/>
        </w:rPr>
        <w:t xml:space="preserve">concerned about trends is gender (number of men and women) </w:t>
      </w:r>
      <w:r w:rsidR="00FD65B9">
        <w:rPr>
          <w:color w:val="000000"/>
        </w:rPr>
        <w:t>graduating.</w:t>
      </w:r>
      <w:r w:rsidR="00D92859">
        <w:rPr>
          <w:color w:val="000000"/>
        </w:rPr>
        <w:t xml:space="preserve"> Would like to have more information publicly shared about the gender breakdown. </w:t>
      </w:r>
    </w:p>
    <w:p w14:paraId="6F681534" w14:textId="77777777" w:rsidR="00C251E4" w:rsidRDefault="00C251E4" w:rsidP="00C251E4">
      <w:pPr>
        <w:pStyle w:val="ListParagraph"/>
        <w:numPr>
          <w:ilvl w:val="1"/>
          <w:numId w:val="4"/>
        </w:numPr>
        <w:spacing w:line="360" w:lineRule="auto"/>
        <w:rPr>
          <w:color w:val="000000"/>
        </w:rPr>
      </w:pPr>
      <w:r>
        <w:rPr>
          <w:color w:val="000000"/>
        </w:rPr>
        <w:t>Ann Fetterman: W</w:t>
      </w:r>
      <w:r w:rsidR="00251F11" w:rsidRPr="00C251E4">
        <w:rPr>
          <w:color w:val="000000"/>
        </w:rPr>
        <w:t xml:space="preserve">hat do World Campus enrollments look like? </w:t>
      </w:r>
    </w:p>
    <w:p w14:paraId="7799F5DE" w14:textId="77777777" w:rsidR="00C251E4" w:rsidRDefault="00251F11" w:rsidP="00C251E4">
      <w:pPr>
        <w:pStyle w:val="ListParagraph"/>
        <w:numPr>
          <w:ilvl w:val="1"/>
          <w:numId w:val="4"/>
        </w:numPr>
        <w:spacing w:line="360" w:lineRule="auto"/>
        <w:rPr>
          <w:color w:val="000000"/>
        </w:rPr>
      </w:pPr>
      <w:r w:rsidRPr="00C251E4">
        <w:rPr>
          <w:color w:val="000000"/>
        </w:rPr>
        <w:t>Ryan: they are down as well</w:t>
      </w:r>
      <w:r w:rsidR="002C2570" w:rsidRPr="00C251E4">
        <w:rPr>
          <w:color w:val="000000"/>
        </w:rPr>
        <w:t>.</w:t>
      </w:r>
    </w:p>
    <w:p w14:paraId="41F82FB3" w14:textId="3BA89FDF" w:rsidR="00C251E4" w:rsidRDefault="00C251E4" w:rsidP="00C251E4">
      <w:pPr>
        <w:pStyle w:val="ListParagraph"/>
        <w:numPr>
          <w:ilvl w:val="1"/>
          <w:numId w:val="4"/>
        </w:numPr>
        <w:spacing w:line="360" w:lineRule="auto"/>
        <w:rPr>
          <w:color w:val="000000"/>
        </w:rPr>
      </w:pPr>
      <w:r>
        <w:rPr>
          <w:color w:val="000000"/>
        </w:rPr>
        <w:t>Kip Trout: Following up on Marcy’s comment,</w:t>
      </w:r>
      <w:r w:rsidR="002C2570" w:rsidRPr="00C251E4">
        <w:rPr>
          <w:color w:val="000000"/>
        </w:rPr>
        <w:t xml:space="preserve"> recent stats show we are graduating more </w:t>
      </w:r>
      <w:r>
        <w:rPr>
          <w:color w:val="000000"/>
        </w:rPr>
        <w:t>females than males nationwide.</w:t>
      </w:r>
    </w:p>
    <w:p w14:paraId="7E8390C3" w14:textId="4BF6DCB9" w:rsidR="00C251E4" w:rsidRDefault="002C2570" w:rsidP="00C251E4">
      <w:pPr>
        <w:pStyle w:val="ListParagraph"/>
        <w:numPr>
          <w:ilvl w:val="1"/>
          <w:numId w:val="4"/>
        </w:numPr>
        <w:spacing w:line="360" w:lineRule="auto"/>
        <w:rPr>
          <w:color w:val="000000"/>
        </w:rPr>
      </w:pPr>
      <w:r w:rsidRPr="00C251E4">
        <w:rPr>
          <w:color w:val="000000"/>
        </w:rPr>
        <w:t>Marcy</w:t>
      </w:r>
      <w:r w:rsidR="00C251E4">
        <w:rPr>
          <w:color w:val="000000"/>
        </w:rPr>
        <w:t xml:space="preserve"> Nicholas: B</w:t>
      </w:r>
      <w:r w:rsidRPr="00C251E4">
        <w:rPr>
          <w:color w:val="000000"/>
        </w:rPr>
        <w:t xml:space="preserve">ut not here, we are graduating more males here. </w:t>
      </w:r>
    </w:p>
    <w:p w14:paraId="1D9E076C" w14:textId="77777777" w:rsidR="00C251E4" w:rsidRDefault="002C2570" w:rsidP="00C251E4">
      <w:pPr>
        <w:pStyle w:val="ListParagraph"/>
        <w:numPr>
          <w:ilvl w:val="1"/>
          <w:numId w:val="4"/>
        </w:numPr>
        <w:spacing w:line="360" w:lineRule="auto"/>
        <w:rPr>
          <w:color w:val="000000"/>
        </w:rPr>
      </w:pPr>
      <w:r w:rsidRPr="00C251E4">
        <w:rPr>
          <w:color w:val="000000"/>
        </w:rPr>
        <w:t xml:space="preserve">Eugene </w:t>
      </w:r>
      <w:r w:rsidR="00C251E4">
        <w:rPr>
          <w:color w:val="000000"/>
        </w:rPr>
        <w:t>Botanov: D</w:t>
      </w:r>
      <w:r w:rsidRPr="00C251E4">
        <w:rPr>
          <w:color w:val="000000"/>
        </w:rPr>
        <w:t>o we know the stats on gender here?</w:t>
      </w:r>
    </w:p>
    <w:p w14:paraId="743816EB" w14:textId="705A5F90" w:rsidR="00D92859" w:rsidRPr="00C251E4" w:rsidRDefault="00C251E4" w:rsidP="00C251E4">
      <w:pPr>
        <w:pStyle w:val="ListParagraph"/>
        <w:numPr>
          <w:ilvl w:val="1"/>
          <w:numId w:val="4"/>
        </w:numPr>
        <w:spacing w:line="360" w:lineRule="auto"/>
        <w:rPr>
          <w:color w:val="000000"/>
        </w:rPr>
      </w:pPr>
      <w:r>
        <w:rPr>
          <w:color w:val="000000"/>
        </w:rPr>
        <w:t xml:space="preserve">Ryan Service: </w:t>
      </w:r>
      <w:r w:rsidR="002C2570" w:rsidRPr="00C251E4">
        <w:rPr>
          <w:color w:val="000000"/>
        </w:rPr>
        <w:t>not officially</w:t>
      </w:r>
      <w:r w:rsidR="00896D3C" w:rsidRPr="00C251E4">
        <w:rPr>
          <w:color w:val="000000"/>
        </w:rPr>
        <w:t>; but</w:t>
      </w:r>
      <w:r>
        <w:rPr>
          <w:color w:val="000000"/>
        </w:rPr>
        <w:t xml:space="preserve"> we do know that</w:t>
      </w:r>
      <w:r w:rsidR="00896D3C" w:rsidRPr="00C251E4">
        <w:rPr>
          <w:color w:val="000000"/>
        </w:rPr>
        <w:t xml:space="preserve"> more males are graduating.</w:t>
      </w:r>
    </w:p>
    <w:p w14:paraId="4EB1647B" w14:textId="633F2A37" w:rsidR="000A38F3" w:rsidRDefault="000A38F3" w:rsidP="000A38F3">
      <w:pPr>
        <w:pStyle w:val="ListParagraph"/>
        <w:numPr>
          <w:ilvl w:val="0"/>
          <w:numId w:val="4"/>
        </w:numPr>
        <w:spacing w:line="360" w:lineRule="auto"/>
        <w:rPr>
          <w:color w:val="000000"/>
        </w:rPr>
      </w:pPr>
      <w:r>
        <w:rPr>
          <w:color w:val="000000"/>
        </w:rPr>
        <w:t xml:space="preserve">Suzanne Shaffer – </w:t>
      </w:r>
      <w:r w:rsidRPr="000A38F3">
        <w:rPr>
          <w:color w:val="000000"/>
        </w:rPr>
        <w:t>announce</w:t>
      </w:r>
      <w:r>
        <w:rPr>
          <w:color w:val="000000"/>
        </w:rPr>
        <w:t>ment of</w:t>
      </w:r>
      <w:r w:rsidRPr="000A38F3">
        <w:rPr>
          <w:color w:val="000000"/>
        </w:rPr>
        <w:t xml:space="preserve"> professional development opportunities</w:t>
      </w:r>
    </w:p>
    <w:p w14:paraId="09437639" w14:textId="5B37F462" w:rsidR="00896D3C" w:rsidRDefault="00323D0C" w:rsidP="00896D3C">
      <w:pPr>
        <w:pStyle w:val="ListParagraph"/>
        <w:numPr>
          <w:ilvl w:val="1"/>
          <w:numId w:val="4"/>
        </w:numPr>
        <w:spacing w:line="360" w:lineRule="auto"/>
        <w:rPr>
          <w:color w:val="000000"/>
        </w:rPr>
      </w:pPr>
      <w:r>
        <w:rPr>
          <w:color w:val="000000"/>
        </w:rPr>
        <w:lastRenderedPageBreak/>
        <w:t xml:space="preserve">We made the switch from </w:t>
      </w:r>
      <w:r w:rsidR="00896D3C">
        <w:rPr>
          <w:color w:val="000000"/>
        </w:rPr>
        <w:t xml:space="preserve">Linda.com </w:t>
      </w:r>
      <w:r w:rsidR="00B9665C">
        <w:rPr>
          <w:color w:val="000000"/>
        </w:rPr>
        <w:t xml:space="preserve">to LinkedIn Learning </w:t>
      </w:r>
      <w:r w:rsidR="00896D3C">
        <w:rPr>
          <w:color w:val="000000"/>
        </w:rPr>
        <w:t>– look at handout for information</w:t>
      </w:r>
      <w:r>
        <w:rPr>
          <w:color w:val="000000"/>
        </w:rPr>
        <w:t>.</w:t>
      </w:r>
    </w:p>
    <w:p w14:paraId="4BBF8EF0" w14:textId="6978D3D2" w:rsidR="00896D3C" w:rsidRDefault="00896D3C" w:rsidP="00896D3C">
      <w:pPr>
        <w:pStyle w:val="ListParagraph"/>
        <w:numPr>
          <w:ilvl w:val="1"/>
          <w:numId w:val="4"/>
        </w:numPr>
        <w:spacing w:line="360" w:lineRule="auto"/>
        <w:rPr>
          <w:color w:val="000000"/>
        </w:rPr>
      </w:pPr>
      <w:r>
        <w:rPr>
          <w:color w:val="000000"/>
        </w:rPr>
        <w:t xml:space="preserve">This is Suzanne’s last full academic year with us. </w:t>
      </w:r>
      <w:r w:rsidR="00A80EAF">
        <w:rPr>
          <w:color w:val="000000"/>
        </w:rPr>
        <w:t>She is trying to collect and organize i</w:t>
      </w:r>
      <w:r w:rsidR="00B9665C">
        <w:rPr>
          <w:color w:val="000000"/>
        </w:rPr>
        <w:t>nfo</w:t>
      </w:r>
      <w:r w:rsidR="00B352B5">
        <w:rPr>
          <w:color w:val="000000"/>
        </w:rPr>
        <w:t>rmation</w:t>
      </w:r>
      <w:r w:rsidR="00B9665C">
        <w:rPr>
          <w:color w:val="000000"/>
        </w:rPr>
        <w:t xml:space="preserve"> for us</w:t>
      </w:r>
      <w:r w:rsidR="00323D0C">
        <w:rPr>
          <w:color w:val="000000"/>
        </w:rPr>
        <w:t xml:space="preserve"> in the meantime</w:t>
      </w:r>
      <w:r w:rsidR="00A80EAF">
        <w:rPr>
          <w:color w:val="000000"/>
        </w:rPr>
        <w:t>.</w:t>
      </w:r>
    </w:p>
    <w:p w14:paraId="5C1254E6" w14:textId="00F208DF" w:rsidR="00686610" w:rsidRDefault="00686610" w:rsidP="00896D3C">
      <w:pPr>
        <w:pStyle w:val="ListParagraph"/>
        <w:numPr>
          <w:ilvl w:val="1"/>
          <w:numId w:val="4"/>
        </w:numPr>
        <w:spacing w:line="360" w:lineRule="auto"/>
        <w:rPr>
          <w:color w:val="000000"/>
        </w:rPr>
      </w:pPr>
      <w:r>
        <w:rPr>
          <w:color w:val="000000"/>
        </w:rPr>
        <w:t>We are getting a new wireless environment for virtual projects.</w:t>
      </w:r>
    </w:p>
    <w:p w14:paraId="604AF63A" w14:textId="7163E3E9" w:rsidR="001C2264" w:rsidRPr="000A38F3" w:rsidRDefault="001C2264" w:rsidP="00896D3C">
      <w:pPr>
        <w:pStyle w:val="ListParagraph"/>
        <w:numPr>
          <w:ilvl w:val="1"/>
          <w:numId w:val="4"/>
        </w:numPr>
        <w:spacing w:line="360" w:lineRule="auto"/>
        <w:rPr>
          <w:color w:val="000000"/>
        </w:rPr>
      </w:pPr>
      <w:r>
        <w:rPr>
          <w:color w:val="000000"/>
        </w:rPr>
        <w:t xml:space="preserve">We have funding for all of our faculty learning communities this fall, so take a look and think about being involved. </w:t>
      </w:r>
    </w:p>
    <w:p w14:paraId="1D18934C" w14:textId="72B262BA" w:rsidR="00880262" w:rsidRDefault="00880262" w:rsidP="00880262">
      <w:pPr>
        <w:spacing w:line="360" w:lineRule="auto"/>
        <w:rPr>
          <w:color w:val="000000"/>
        </w:rPr>
      </w:pPr>
      <w:r w:rsidRPr="0042477C">
        <w:rPr>
          <w:color w:val="000000"/>
        </w:rPr>
        <w:t>H. Announcements from Student Governance</w:t>
      </w:r>
    </w:p>
    <w:p w14:paraId="408269BD" w14:textId="5B4B2E36" w:rsidR="00E8759E" w:rsidRPr="00E8759E" w:rsidRDefault="00E8759E" w:rsidP="00E8759E">
      <w:pPr>
        <w:pStyle w:val="ListParagraph"/>
        <w:numPr>
          <w:ilvl w:val="0"/>
          <w:numId w:val="16"/>
        </w:numPr>
        <w:spacing w:line="360" w:lineRule="auto"/>
        <w:rPr>
          <w:color w:val="000000"/>
        </w:rPr>
      </w:pPr>
      <w:r w:rsidRPr="00E8759E">
        <w:rPr>
          <w:color w:val="000000"/>
        </w:rPr>
        <w:t>None</w:t>
      </w:r>
    </w:p>
    <w:p w14:paraId="542FFA23" w14:textId="77777777" w:rsidR="00E8759E" w:rsidRDefault="00880262" w:rsidP="00880262">
      <w:pPr>
        <w:tabs>
          <w:tab w:val="left" w:pos="6540"/>
        </w:tabs>
        <w:spacing w:line="360" w:lineRule="auto"/>
        <w:rPr>
          <w:color w:val="000000"/>
        </w:rPr>
      </w:pPr>
      <w:r w:rsidRPr="0042477C">
        <w:rPr>
          <w:color w:val="000000"/>
        </w:rPr>
        <w:t xml:space="preserve">I. Announcements from Senate Chair, </w:t>
      </w:r>
      <w:r>
        <w:rPr>
          <w:color w:val="000000"/>
        </w:rPr>
        <w:t xml:space="preserve">Dr. </w:t>
      </w:r>
      <w:r w:rsidR="000A38F3">
        <w:rPr>
          <w:color w:val="000000"/>
        </w:rPr>
        <w:t>Andy Landis</w:t>
      </w:r>
    </w:p>
    <w:p w14:paraId="52D78102" w14:textId="353EA536" w:rsidR="00880262" w:rsidRPr="00E8759E" w:rsidRDefault="00AF2B31" w:rsidP="00E8759E">
      <w:pPr>
        <w:pStyle w:val="ListParagraph"/>
        <w:numPr>
          <w:ilvl w:val="0"/>
          <w:numId w:val="16"/>
        </w:numPr>
        <w:tabs>
          <w:tab w:val="left" w:pos="6540"/>
        </w:tabs>
        <w:spacing w:line="360" w:lineRule="auto"/>
        <w:rPr>
          <w:color w:val="000000"/>
        </w:rPr>
      </w:pPr>
      <w:r>
        <w:rPr>
          <w:color w:val="000000"/>
        </w:rPr>
        <w:t xml:space="preserve">Andy Landis: Has organized the committee assignments, but is still waiting to hear back from a couple of people. This information </w:t>
      </w:r>
      <w:r w:rsidR="00E8759E">
        <w:rPr>
          <w:color w:val="000000"/>
        </w:rPr>
        <w:t>will be posted on the website and will be emailed about charge meeting.</w:t>
      </w:r>
    </w:p>
    <w:p w14:paraId="307CFE9F" w14:textId="2D623251" w:rsidR="00880262" w:rsidRDefault="00880262" w:rsidP="00E8759E">
      <w:pPr>
        <w:tabs>
          <w:tab w:val="left" w:pos="450"/>
          <w:tab w:val="left" w:pos="7111"/>
        </w:tabs>
        <w:spacing w:line="360" w:lineRule="auto"/>
      </w:pPr>
      <w:r w:rsidRPr="0042477C">
        <w:t xml:space="preserve">J. Announcements from Senate Chair-Elect, </w:t>
      </w:r>
      <w:r w:rsidR="000A38F3">
        <w:t>Joan Smeltzer</w:t>
      </w:r>
      <w:r w:rsidR="00E8759E">
        <w:tab/>
      </w:r>
    </w:p>
    <w:p w14:paraId="2B311CA1" w14:textId="533465DA" w:rsidR="00E8759E" w:rsidRPr="00E8759E" w:rsidRDefault="00E8759E" w:rsidP="00E8759E">
      <w:pPr>
        <w:pStyle w:val="ListParagraph"/>
        <w:numPr>
          <w:ilvl w:val="0"/>
          <w:numId w:val="16"/>
        </w:numPr>
        <w:tabs>
          <w:tab w:val="left" w:pos="450"/>
          <w:tab w:val="left" w:pos="7111"/>
        </w:tabs>
        <w:spacing w:line="360" w:lineRule="auto"/>
        <w:rPr>
          <w:color w:val="000000"/>
        </w:rPr>
      </w:pPr>
      <w:r>
        <w:rPr>
          <w:color w:val="000000"/>
        </w:rPr>
        <w:t>None</w:t>
      </w:r>
    </w:p>
    <w:p w14:paraId="4640EBE2" w14:textId="77777777" w:rsidR="00880262" w:rsidRPr="0042477C" w:rsidRDefault="00880262" w:rsidP="00880262">
      <w:pPr>
        <w:rPr>
          <w:b/>
        </w:rPr>
      </w:pPr>
      <w:r w:rsidRPr="0042477C">
        <w:rPr>
          <w:b/>
        </w:rPr>
        <w:t>III. Unfinished Business</w:t>
      </w:r>
    </w:p>
    <w:p w14:paraId="43A619F0" w14:textId="77777777" w:rsidR="00880262" w:rsidRDefault="00880262" w:rsidP="00880262">
      <w:pPr>
        <w:rPr>
          <w:b/>
        </w:rPr>
      </w:pPr>
    </w:p>
    <w:p w14:paraId="563DE80C" w14:textId="77777777" w:rsidR="00880262" w:rsidRPr="00904DF5" w:rsidRDefault="00880262" w:rsidP="00880262">
      <w:pPr>
        <w:rPr>
          <w:b/>
        </w:rPr>
      </w:pPr>
      <w:r w:rsidRPr="0042477C">
        <w:rPr>
          <w:b/>
        </w:rPr>
        <w:t>IV. New Business</w:t>
      </w:r>
    </w:p>
    <w:p w14:paraId="2154478C" w14:textId="77777777" w:rsidR="00880262" w:rsidRDefault="00880262" w:rsidP="00880262">
      <w:pPr>
        <w:rPr>
          <w:rFonts w:ascii="TimesNewRomanPS" w:hAnsi="TimesNewRomanPS"/>
          <w:b/>
          <w:bCs/>
        </w:rPr>
      </w:pPr>
    </w:p>
    <w:p w14:paraId="035A2E05" w14:textId="31412484" w:rsidR="00880262" w:rsidRDefault="00880262" w:rsidP="00880262">
      <w:pPr>
        <w:rPr>
          <w:rFonts w:ascii="TimesNewRomanPS" w:hAnsi="TimesNewRomanPS"/>
          <w:b/>
          <w:bCs/>
        </w:rPr>
      </w:pPr>
      <w:r>
        <w:rPr>
          <w:rFonts w:ascii="TimesNewRomanPS" w:hAnsi="TimesNewRomanPS"/>
          <w:b/>
          <w:bCs/>
        </w:rPr>
        <w:t xml:space="preserve">Elections for 2019-2020 </w:t>
      </w:r>
      <w:r w:rsidR="000A38F3">
        <w:rPr>
          <w:rFonts w:ascii="TimesNewRomanPS" w:hAnsi="TimesNewRomanPS"/>
          <w:b/>
          <w:bCs/>
        </w:rPr>
        <w:t>Promotion committees</w:t>
      </w:r>
      <w:r>
        <w:rPr>
          <w:rFonts w:ascii="TimesNewRomanPS" w:hAnsi="TimesNewRomanPS"/>
          <w:b/>
          <w:bCs/>
        </w:rPr>
        <w:t>:</w:t>
      </w:r>
    </w:p>
    <w:p w14:paraId="732036EF" w14:textId="35E87060" w:rsidR="00880262" w:rsidRDefault="00880262" w:rsidP="00880262">
      <w:pPr>
        <w:rPr>
          <w:rFonts w:ascii="TimesNewRomanPS" w:hAnsi="TimesNewRomanPS"/>
          <w:b/>
          <w:bCs/>
        </w:rPr>
      </w:pPr>
    </w:p>
    <w:p w14:paraId="632164FD" w14:textId="24483146" w:rsidR="004128CC" w:rsidRPr="004128CC" w:rsidRDefault="00B352B5" w:rsidP="004128CC">
      <w:pPr>
        <w:pStyle w:val="ListParagraph"/>
        <w:numPr>
          <w:ilvl w:val="0"/>
          <w:numId w:val="6"/>
        </w:numPr>
        <w:rPr>
          <w:rFonts w:ascii="TimesNewRomanPS" w:hAnsi="TimesNewRomanPS"/>
          <w:b/>
          <w:bCs/>
        </w:rPr>
      </w:pPr>
      <w:r>
        <w:rPr>
          <w:rFonts w:ascii="TimesNewRomanPS" w:hAnsi="TimesNewRomanPS"/>
          <w:b/>
          <w:bCs/>
        </w:rPr>
        <w:t xml:space="preserve">Promotion and Tenure </w:t>
      </w:r>
      <w:r w:rsidR="000A38F3">
        <w:rPr>
          <w:rFonts w:ascii="TimesNewRomanPS" w:hAnsi="TimesNewRomanPS"/>
          <w:b/>
          <w:bCs/>
        </w:rPr>
        <w:t>P&amp;T Committee Chair</w:t>
      </w:r>
      <w:r w:rsidR="004128CC">
        <w:rPr>
          <w:rFonts w:ascii="TimesNewRomanPS" w:hAnsi="TimesNewRomanPS"/>
          <w:b/>
          <w:bCs/>
        </w:rPr>
        <w:t xml:space="preserve"> –</w:t>
      </w:r>
      <w:r w:rsidR="00DE22D7">
        <w:rPr>
          <w:rFonts w:ascii="TimesNewRomanPS" w:hAnsi="TimesNewRomanPS"/>
          <w:b/>
          <w:bCs/>
        </w:rPr>
        <w:t xml:space="preserve"> </w:t>
      </w:r>
      <w:r w:rsidR="00F00217" w:rsidRPr="00F00217">
        <w:rPr>
          <w:rFonts w:ascii="TimesNewRomanPS" w:hAnsi="TimesNewRomanPS"/>
        </w:rPr>
        <w:t>Mark Casteel</w:t>
      </w:r>
    </w:p>
    <w:p w14:paraId="27B5F2B8" w14:textId="5695CEAC" w:rsidR="004128CC" w:rsidRPr="004128CC" w:rsidRDefault="000A38F3" w:rsidP="004128CC">
      <w:pPr>
        <w:pStyle w:val="ListParagraph"/>
        <w:numPr>
          <w:ilvl w:val="0"/>
          <w:numId w:val="6"/>
        </w:numPr>
        <w:rPr>
          <w:rFonts w:ascii="TimesNewRomanPS" w:hAnsi="TimesNewRomanPS"/>
          <w:b/>
          <w:bCs/>
        </w:rPr>
      </w:pPr>
      <w:r>
        <w:rPr>
          <w:rFonts w:ascii="TimesNewRomanPS" w:hAnsi="TimesNewRomanPS"/>
          <w:b/>
          <w:bCs/>
        </w:rPr>
        <w:t>P&amp;T Committee Members</w:t>
      </w:r>
      <w:r w:rsidR="004128CC">
        <w:rPr>
          <w:rFonts w:ascii="TimesNewRomanPS" w:hAnsi="TimesNewRomanPS"/>
          <w:b/>
          <w:bCs/>
        </w:rPr>
        <w:t xml:space="preserve"> – </w:t>
      </w:r>
      <w:r w:rsidR="00F024ED" w:rsidRPr="00344DE9">
        <w:rPr>
          <w:rFonts w:ascii="TimesNewRomanPS" w:hAnsi="TimesNewRomanPS"/>
        </w:rPr>
        <w:t>Maureen</w:t>
      </w:r>
      <w:r w:rsidR="00344DE9" w:rsidRPr="00344DE9">
        <w:rPr>
          <w:rFonts w:ascii="TimesNewRomanPS" w:hAnsi="TimesNewRomanPS"/>
        </w:rPr>
        <w:t xml:space="preserve"> Muller-Kahle and</w:t>
      </w:r>
      <w:r w:rsidR="00F024ED" w:rsidRPr="00344DE9">
        <w:rPr>
          <w:rFonts w:ascii="TimesNewRomanPS" w:hAnsi="TimesNewRomanPS"/>
        </w:rPr>
        <w:t xml:space="preserve"> Abdul Siddiqui</w:t>
      </w:r>
    </w:p>
    <w:p w14:paraId="6A8A30B5" w14:textId="033C743B" w:rsidR="004128CC" w:rsidRPr="004128CC" w:rsidRDefault="000A38F3" w:rsidP="004128CC">
      <w:pPr>
        <w:pStyle w:val="ListParagraph"/>
        <w:numPr>
          <w:ilvl w:val="0"/>
          <w:numId w:val="6"/>
        </w:numPr>
        <w:rPr>
          <w:rFonts w:ascii="TimesNewRomanPS" w:hAnsi="TimesNewRomanPS"/>
          <w:b/>
          <w:bCs/>
        </w:rPr>
      </w:pPr>
      <w:r>
        <w:rPr>
          <w:rFonts w:ascii="TimesNewRomanPS" w:hAnsi="TimesNewRomanPS"/>
          <w:b/>
          <w:bCs/>
        </w:rPr>
        <w:t>Teaching Line Promotion Committee Chair</w:t>
      </w:r>
      <w:r w:rsidR="004128CC">
        <w:rPr>
          <w:rFonts w:ascii="TimesNewRomanPS" w:hAnsi="TimesNewRomanPS"/>
          <w:b/>
          <w:bCs/>
        </w:rPr>
        <w:t xml:space="preserve"> – </w:t>
      </w:r>
      <w:r w:rsidR="00F024ED" w:rsidRPr="00344DE9">
        <w:rPr>
          <w:rFonts w:ascii="TimesNewRomanPS" w:hAnsi="TimesNewRomanPS"/>
        </w:rPr>
        <w:t>Bill Cantor</w:t>
      </w:r>
    </w:p>
    <w:p w14:paraId="0DA50D47" w14:textId="792B57FE" w:rsidR="004128CC" w:rsidRPr="004128CC" w:rsidRDefault="000A38F3" w:rsidP="004128CC">
      <w:pPr>
        <w:pStyle w:val="ListParagraph"/>
        <w:numPr>
          <w:ilvl w:val="0"/>
          <w:numId w:val="6"/>
        </w:numPr>
        <w:rPr>
          <w:rFonts w:ascii="TimesNewRomanPS" w:hAnsi="TimesNewRomanPS"/>
          <w:b/>
          <w:bCs/>
        </w:rPr>
      </w:pPr>
      <w:r>
        <w:rPr>
          <w:rFonts w:ascii="TimesNewRomanPS" w:hAnsi="TimesNewRomanPS"/>
          <w:b/>
          <w:bCs/>
        </w:rPr>
        <w:t>Teaching Line Promotion Core Committee Members</w:t>
      </w:r>
      <w:r w:rsidR="004128CC">
        <w:rPr>
          <w:rFonts w:ascii="TimesNewRomanPS" w:hAnsi="TimesNewRomanPS"/>
          <w:b/>
          <w:bCs/>
        </w:rPr>
        <w:t xml:space="preserve"> –</w:t>
      </w:r>
      <w:r w:rsidR="00344DE9" w:rsidRPr="003401B7">
        <w:rPr>
          <w:rFonts w:ascii="TimesNewRomanPS" w:hAnsi="TimesNewRomanPS"/>
        </w:rPr>
        <w:t xml:space="preserve"> </w:t>
      </w:r>
      <w:r w:rsidR="003401B7" w:rsidRPr="003401B7">
        <w:rPr>
          <w:rFonts w:ascii="TimesNewRomanPS" w:hAnsi="TimesNewRomanPS"/>
        </w:rPr>
        <w:t>Harley Hartman. Tie between Judy Owen and Joan Smeltzer</w:t>
      </w:r>
      <w:r w:rsidR="00845FD6">
        <w:rPr>
          <w:rFonts w:ascii="TimesNewRomanPS" w:hAnsi="TimesNewRomanPS"/>
        </w:rPr>
        <w:t xml:space="preserve"> (Judy volunteered).</w:t>
      </w:r>
    </w:p>
    <w:p w14:paraId="25E9A737" w14:textId="77777777" w:rsidR="00880262" w:rsidRPr="002E538D" w:rsidRDefault="00880262" w:rsidP="00880262"/>
    <w:p w14:paraId="6C221BF5" w14:textId="2B22B651" w:rsidR="00880262" w:rsidRPr="00350CF0" w:rsidRDefault="00880262" w:rsidP="008802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350CF0">
        <w:rPr>
          <w:rFonts w:ascii="Times New Roman" w:hAnsi="Times New Roman" w:cs="Times New Roman"/>
          <w:b/>
          <w:color w:val="000000"/>
          <w:sz w:val="24"/>
          <w:szCs w:val="24"/>
        </w:rPr>
        <w:t>V. Forensic Business</w:t>
      </w:r>
      <w:r w:rsidRPr="00350CF0">
        <w:rPr>
          <w:rFonts w:ascii="Times New Roman" w:hAnsi="Times New Roman" w:cs="Times New Roman"/>
          <w:color w:val="000000"/>
          <w:sz w:val="24"/>
          <w:szCs w:val="24"/>
        </w:rPr>
        <w:t xml:space="preserve"> </w:t>
      </w:r>
    </w:p>
    <w:p w14:paraId="73977319" w14:textId="4F7FB572" w:rsidR="00880262" w:rsidRDefault="00350CF0" w:rsidP="008802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Discussion on the C</w:t>
      </w:r>
      <w:r w:rsidRPr="00350CF0">
        <w:rPr>
          <w:rFonts w:ascii="Times New Roman" w:hAnsi="Times New Roman" w:cs="Times New Roman"/>
          <w:color w:val="000000"/>
          <w:sz w:val="24"/>
          <w:szCs w:val="24"/>
          <w:shd w:val="clear" w:color="auto" w:fill="FFFFFF"/>
        </w:rPr>
        <w:t>ultural Diversity and Enrichment Committee</w:t>
      </w:r>
      <w:r>
        <w:rPr>
          <w:rFonts w:ascii="Times New Roman" w:hAnsi="Times New Roman" w:cs="Times New Roman"/>
          <w:color w:val="000000"/>
          <w:sz w:val="24"/>
          <w:szCs w:val="24"/>
          <w:shd w:val="clear" w:color="auto" w:fill="FFFFFF"/>
        </w:rPr>
        <w:t xml:space="preserve"> and Teaching International</w:t>
      </w:r>
    </w:p>
    <w:p w14:paraId="4FDCD674" w14:textId="4A829591" w:rsidR="00F53159" w:rsidRPr="005B3E0E" w:rsidRDefault="005B3E0E" w:rsidP="005B3E0E">
      <w:pPr>
        <w:pStyle w:val="HTMLPreformatted"/>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Dr. </w:t>
      </w:r>
      <w:r w:rsidR="001A55F2">
        <w:rPr>
          <w:rFonts w:ascii="Times New Roman" w:hAnsi="Times New Roman" w:cs="Times New Roman"/>
          <w:color w:val="000000"/>
          <w:sz w:val="24"/>
          <w:szCs w:val="24"/>
          <w:shd w:val="clear" w:color="auto" w:fill="FFFFFF"/>
        </w:rPr>
        <w:t xml:space="preserve">Bob </w:t>
      </w:r>
      <w:r>
        <w:rPr>
          <w:rFonts w:ascii="Times New Roman" w:hAnsi="Times New Roman" w:cs="Times New Roman"/>
          <w:color w:val="000000"/>
          <w:sz w:val="24"/>
          <w:szCs w:val="24"/>
          <w:shd w:val="clear" w:color="auto" w:fill="FFFFFF"/>
        </w:rPr>
        <w:t xml:space="preserve">Farrell: </w:t>
      </w:r>
      <w:r w:rsidR="0009667E" w:rsidRPr="005B3E0E">
        <w:rPr>
          <w:rFonts w:ascii="Times New Roman" w:hAnsi="Times New Roman" w:cs="Times New Roman"/>
          <w:color w:val="000000"/>
          <w:sz w:val="24"/>
          <w:szCs w:val="24"/>
          <w:shd w:val="clear" w:color="auto" w:fill="FFFFFF"/>
        </w:rPr>
        <w:t xml:space="preserve">Some faculty members have reached inquiring about the status of </w:t>
      </w:r>
      <w:r w:rsidR="00B352B5">
        <w:rPr>
          <w:rFonts w:ascii="Times New Roman" w:hAnsi="Times New Roman" w:cs="Times New Roman"/>
          <w:color w:val="000000"/>
          <w:sz w:val="24"/>
          <w:szCs w:val="24"/>
          <w:shd w:val="clear" w:color="auto" w:fill="FFFFFF"/>
        </w:rPr>
        <w:t>T</w:t>
      </w:r>
      <w:r w:rsidR="0009667E" w:rsidRPr="005B3E0E">
        <w:rPr>
          <w:rFonts w:ascii="Times New Roman" w:hAnsi="Times New Roman" w:cs="Times New Roman"/>
          <w:color w:val="000000"/>
          <w:sz w:val="24"/>
          <w:szCs w:val="24"/>
          <w:shd w:val="clear" w:color="auto" w:fill="FFFFFF"/>
        </w:rPr>
        <w:t xml:space="preserve">eaching </w:t>
      </w:r>
      <w:r w:rsidR="00B352B5">
        <w:rPr>
          <w:rFonts w:ascii="Times New Roman" w:hAnsi="Times New Roman" w:cs="Times New Roman"/>
          <w:color w:val="000000"/>
          <w:sz w:val="24"/>
          <w:szCs w:val="24"/>
          <w:shd w:val="clear" w:color="auto" w:fill="FFFFFF"/>
        </w:rPr>
        <w:t>I</w:t>
      </w:r>
      <w:r w:rsidR="0009667E" w:rsidRPr="005B3E0E">
        <w:rPr>
          <w:rFonts w:ascii="Times New Roman" w:hAnsi="Times New Roman" w:cs="Times New Roman"/>
          <w:color w:val="000000"/>
          <w:sz w:val="24"/>
          <w:szCs w:val="24"/>
          <w:shd w:val="clear" w:color="auto" w:fill="FFFFFF"/>
        </w:rPr>
        <w:t>nternational</w:t>
      </w:r>
      <w:r w:rsidR="00B352B5">
        <w:rPr>
          <w:rFonts w:ascii="Times New Roman" w:hAnsi="Times New Roman" w:cs="Times New Roman"/>
          <w:color w:val="000000"/>
          <w:sz w:val="24"/>
          <w:szCs w:val="24"/>
          <w:shd w:val="clear" w:color="auto" w:fill="FFFFFF"/>
        </w:rPr>
        <w:t xml:space="preserve"> (TI)</w:t>
      </w:r>
      <w:r w:rsidR="0009667E" w:rsidRPr="005B3E0E">
        <w:rPr>
          <w:rFonts w:ascii="Times New Roman" w:hAnsi="Times New Roman" w:cs="Times New Roman"/>
          <w:color w:val="000000"/>
          <w:sz w:val="24"/>
          <w:szCs w:val="24"/>
          <w:shd w:val="clear" w:color="auto" w:fill="FFFFFF"/>
        </w:rPr>
        <w:t>. There seems to be some discussion about whether TI should merge together and/or become part of the diversity committee. When senate chair charges committees, Dr. Farrell asks that the diversity committee discusses this further, and encourages people who have been involved with TI to be part of this discussion as well.</w:t>
      </w:r>
    </w:p>
    <w:p w14:paraId="68A0519D" w14:textId="070D5FE7" w:rsidR="008F444F" w:rsidRDefault="008F444F" w:rsidP="00F53159">
      <w:pPr>
        <w:pStyle w:val="HTMLPreformatted"/>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Fred</w:t>
      </w:r>
      <w:r w:rsidR="005B3E0E">
        <w:rPr>
          <w:rFonts w:ascii="Times New Roman" w:hAnsi="Times New Roman" w:cs="Times New Roman"/>
          <w:color w:val="000000"/>
          <w:sz w:val="24"/>
          <w:szCs w:val="24"/>
          <w:shd w:val="clear" w:color="auto" w:fill="FFFFFF"/>
        </w:rPr>
        <w:t xml:space="preserve"> Haag</w:t>
      </w:r>
      <w:r>
        <w:rPr>
          <w:rFonts w:ascii="Times New Roman" w:hAnsi="Times New Roman" w:cs="Times New Roman"/>
          <w:color w:val="000000"/>
          <w:sz w:val="24"/>
          <w:szCs w:val="24"/>
          <w:shd w:val="clear" w:color="auto" w:fill="FFFFFF"/>
        </w:rPr>
        <w:t xml:space="preserve">: Are we mandated to have </w:t>
      </w:r>
      <w:r w:rsidR="00B352B5">
        <w:rPr>
          <w:rFonts w:ascii="Times New Roman" w:hAnsi="Times New Roman" w:cs="Times New Roman"/>
          <w:color w:val="000000"/>
          <w:sz w:val="24"/>
          <w:szCs w:val="24"/>
          <w:shd w:val="clear" w:color="auto" w:fill="FFFFFF"/>
        </w:rPr>
        <w:t>T</w:t>
      </w:r>
      <w:r>
        <w:rPr>
          <w:rFonts w:ascii="Times New Roman" w:hAnsi="Times New Roman" w:cs="Times New Roman"/>
          <w:color w:val="000000"/>
          <w:sz w:val="24"/>
          <w:szCs w:val="24"/>
          <w:shd w:val="clear" w:color="auto" w:fill="FFFFFF"/>
        </w:rPr>
        <w:t xml:space="preserve">eaching </w:t>
      </w:r>
      <w:r w:rsidR="00B352B5">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shd w:val="clear" w:color="auto" w:fill="FFFFFF"/>
        </w:rPr>
        <w:t>nternational?</w:t>
      </w:r>
    </w:p>
    <w:p w14:paraId="1659F49E" w14:textId="2724C855" w:rsidR="008F444F" w:rsidRPr="008F444F" w:rsidRDefault="008F444F" w:rsidP="008F444F">
      <w:pPr>
        <w:pStyle w:val="HTMLPreformatted"/>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Dr. </w:t>
      </w:r>
      <w:r w:rsidR="001A55F2">
        <w:rPr>
          <w:rFonts w:ascii="Times New Roman" w:hAnsi="Times New Roman" w:cs="Times New Roman"/>
          <w:color w:val="000000"/>
          <w:sz w:val="24"/>
          <w:szCs w:val="24"/>
          <w:shd w:val="clear" w:color="auto" w:fill="FFFFFF"/>
        </w:rPr>
        <w:t xml:space="preserve">Bob Farrell: </w:t>
      </w:r>
      <w:r>
        <w:rPr>
          <w:rFonts w:ascii="Times New Roman" w:hAnsi="Times New Roman" w:cs="Times New Roman"/>
          <w:color w:val="000000"/>
          <w:sz w:val="24"/>
          <w:szCs w:val="24"/>
          <w:shd w:val="clear" w:color="auto" w:fill="FFFFFF"/>
        </w:rPr>
        <w:t>No. Jen</w:t>
      </w:r>
      <w:r w:rsidR="001A55F2">
        <w:rPr>
          <w:rFonts w:ascii="Times New Roman" w:hAnsi="Times New Roman" w:cs="Times New Roman"/>
          <w:color w:val="000000"/>
          <w:sz w:val="24"/>
          <w:szCs w:val="24"/>
          <w:shd w:val="clear" w:color="auto" w:fill="FFFFFF"/>
        </w:rPr>
        <w:t>n</w:t>
      </w:r>
      <w:r w:rsidR="00B352B5">
        <w:rPr>
          <w:rFonts w:ascii="Times New Roman" w:hAnsi="Times New Roman" w:cs="Times New Roman"/>
          <w:color w:val="000000"/>
          <w:sz w:val="24"/>
          <w:szCs w:val="24"/>
          <w:shd w:val="clear" w:color="auto" w:fill="FFFFFF"/>
        </w:rPr>
        <w:t>i</w:t>
      </w:r>
      <w:r w:rsidR="001A55F2">
        <w:rPr>
          <w:rFonts w:ascii="Times New Roman" w:hAnsi="Times New Roman" w:cs="Times New Roman"/>
          <w:color w:val="000000"/>
          <w:sz w:val="24"/>
          <w:szCs w:val="24"/>
          <w:shd w:val="clear" w:color="auto" w:fill="FFFFFF"/>
        </w:rPr>
        <w:t>fer</w:t>
      </w:r>
      <w:r>
        <w:rPr>
          <w:rFonts w:ascii="Times New Roman" w:hAnsi="Times New Roman" w:cs="Times New Roman"/>
          <w:color w:val="000000"/>
          <w:sz w:val="24"/>
          <w:szCs w:val="24"/>
          <w:shd w:val="clear" w:color="auto" w:fill="FFFFFF"/>
        </w:rPr>
        <w:t xml:space="preserve"> Nesbitt and Sukhdeep Gill modeled it after Greater Allegheny. </w:t>
      </w:r>
    </w:p>
    <w:p w14:paraId="2210D571" w14:textId="77777777" w:rsidR="00350CF0" w:rsidRDefault="00350CF0" w:rsidP="008802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142771E8" w14:textId="77777777" w:rsidR="00880262" w:rsidRPr="0042477C" w:rsidRDefault="00880262" w:rsidP="00880262">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48499371" w14:textId="77777777" w:rsidR="00880262" w:rsidRPr="0042477C" w:rsidRDefault="00880262" w:rsidP="00880262">
      <w:pPr>
        <w:pStyle w:val="HTMLPreformatted"/>
        <w:rPr>
          <w:rFonts w:ascii="Times New Roman" w:hAnsi="Times New Roman" w:cs="Times New Roman"/>
          <w:b/>
          <w:color w:val="000000"/>
          <w:sz w:val="24"/>
          <w:szCs w:val="24"/>
        </w:rPr>
      </w:pPr>
    </w:p>
    <w:p w14:paraId="49AA3ECD" w14:textId="58A048C7" w:rsidR="00880262" w:rsidRDefault="00880262" w:rsidP="00880262">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0A38F3">
        <w:rPr>
          <w:rFonts w:ascii="Times New Roman" w:hAnsi="Times New Roman" w:cs="Times New Roman"/>
          <w:color w:val="000000"/>
          <w:sz w:val="24"/>
          <w:szCs w:val="24"/>
        </w:rPr>
        <w:t>September 26, 2019</w:t>
      </w:r>
      <w:r>
        <w:rPr>
          <w:rFonts w:ascii="Times New Roman" w:hAnsi="Times New Roman" w:cs="Times New Roman"/>
          <w:color w:val="000000"/>
          <w:sz w:val="24"/>
          <w:szCs w:val="24"/>
        </w:rPr>
        <w:t xml:space="preserve">  </w:t>
      </w:r>
    </w:p>
    <w:p w14:paraId="233815C4" w14:textId="77777777" w:rsidR="00880262" w:rsidRPr="0012445E" w:rsidRDefault="00880262" w:rsidP="00880262">
      <w:pPr>
        <w:pStyle w:val="HTMLPreformatted"/>
        <w:rPr>
          <w:rFonts w:ascii="Times New Roman" w:hAnsi="Times New Roman" w:cs="Times New Roman"/>
          <w:color w:val="000000"/>
          <w:sz w:val="24"/>
          <w:szCs w:val="24"/>
        </w:rPr>
      </w:pPr>
    </w:p>
    <w:p w14:paraId="275A4659" w14:textId="2CBA9E4D" w:rsidR="00D71388" w:rsidRPr="00601531" w:rsidRDefault="00880262" w:rsidP="00601531">
      <w:pPr>
        <w:pStyle w:val="HTMLPreformatted"/>
        <w:rPr>
          <w:rFonts w:ascii="Times New Roman" w:hAnsi="Times New Roman" w:cs="Times New Roman"/>
          <w:color w:val="000000"/>
          <w:sz w:val="24"/>
          <w:szCs w:val="24"/>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ance. Please get materials to the secretary in time for distribution.</w:t>
      </w:r>
    </w:p>
    <w:sectPr w:rsidR="00D71388" w:rsidRPr="00601531" w:rsidSect="001D1FA9">
      <w:footerReference w:type="even" r:id="rId7"/>
      <w:footerReference w:type="default" r:id="rId8"/>
      <w:pgSz w:w="12240" w:h="15840"/>
      <w:pgMar w:top="1152" w:right="1166"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33740" w14:textId="77777777" w:rsidR="00652FB4" w:rsidRDefault="00652FB4">
      <w:r>
        <w:separator/>
      </w:r>
    </w:p>
  </w:endnote>
  <w:endnote w:type="continuationSeparator" w:id="0">
    <w:p w14:paraId="33A20DF0" w14:textId="77777777" w:rsidR="00652FB4" w:rsidRDefault="0065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8E45" w14:textId="77777777" w:rsidR="007A7966" w:rsidRDefault="00880262" w:rsidP="00BD2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8BBD9D" w14:textId="77777777" w:rsidR="007A7966" w:rsidRDefault="00652FB4" w:rsidP="00BD26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9B697" w14:textId="77777777" w:rsidR="007A7966" w:rsidRPr="0081404B" w:rsidRDefault="00652FB4" w:rsidP="00BA5438">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00608" w14:textId="77777777" w:rsidR="00652FB4" w:rsidRDefault="00652FB4">
      <w:r>
        <w:separator/>
      </w:r>
    </w:p>
  </w:footnote>
  <w:footnote w:type="continuationSeparator" w:id="0">
    <w:p w14:paraId="62988300" w14:textId="77777777" w:rsidR="00652FB4" w:rsidRDefault="00652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348C"/>
    <w:multiLevelType w:val="hybridMultilevel"/>
    <w:tmpl w:val="170EC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B8403E"/>
    <w:multiLevelType w:val="hybridMultilevel"/>
    <w:tmpl w:val="93C0C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67E15E7"/>
    <w:multiLevelType w:val="hybridMultilevel"/>
    <w:tmpl w:val="0C64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A3990"/>
    <w:multiLevelType w:val="hybridMultilevel"/>
    <w:tmpl w:val="FDA2C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B63DF"/>
    <w:multiLevelType w:val="hybridMultilevel"/>
    <w:tmpl w:val="6994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66DBC"/>
    <w:multiLevelType w:val="hybridMultilevel"/>
    <w:tmpl w:val="2C44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52FAE"/>
    <w:multiLevelType w:val="hybridMultilevel"/>
    <w:tmpl w:val="D7B6E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84E72"/>
    <w:multiLevelType w:val="hybridMultilevel"/>
    <w:tmpl w:val="4B20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91A16"/>
    <w:multiLevelType w:val="hybridMultilevel"/>
    <w:tmpl w:val="DAA2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B42EB"/>
    <w:multiLevelType w:val="hybridMultilevel"/>
    <w:tmpl w:val="EC8E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E5A0C"/>
    <w:multiLevelType w:val="hybridMultilevel"/>
    <w:tmpl w:val="B510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70F0F"/>
    <w:multiLevelType w:val="hybridMultilevel"/>
    <w:tmpl w:val="F852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31E31"/>
    <w:multiLevelType w:val="hybridMultilevel"/>
    <w:tmpl w:val="96B2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83ED1"/>
    <w:multiLevelType w:val="hybridMultilevel"/>
    <w:tmpl w:val="C7B05280"/>
    <w:lvl w:ilvl="0" w:tplc="ED00C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806CFB"/>
    <w:multiLevelType w:val="hybridMultilevel"/>
    <w:tmpl w:val="5A1A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916A10"/>
    <w:multiLevelType w:val="hybridMultilevel"/>
    <w:tmpl w:val="723E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026C2"/>
    <w:multiLevelType w:val="hybridMultilevel"/>
    <w:tmpl w:val="33522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3"/>
  </w:num>
  <w:num w:numId="3">
    <w:abstractNumId w:val="16"/>
  </w:num>
  <w:num w:numId="4">
    <w:abstractNumId w:val="6"/>
  </w:num>
  <w:num w:numId="5">
    <w:abstractNumId w:val="1"/>
  </w:num>
  <w:num w:numId="6">
    <w:abstractNumId w:val="8"/>
  </w:num>
  <w:num w:numId="7">
    <w:abstractNumId w:val="12"/>
  </w:num>
  <w:num w:numId="8">
    <w:abstractNumId w:val="7"/>
  </w:num>
  <w:num w:numId="9">
    <w:abstractNumId w:val="5"/>
  </w:num>
  <w:num w:numId="10">
    <w:abstractNumId w:val="2"/>
  </w:num>
  <w:num w:numId="11">
    <w:abstractNumId w:val="9"/>
  </w:num>
  <w:num w:numId="12">
    <w:abstractNumId w:val="15"/>
  </w:num>
  <w:num w:numId="13">
    <w:abstractNumId w:val="14"/>
  </w:num>
  <w:num w:numId="14">
    <w:abstractNumId w:val="4"/>
  </w:num>
  <w:num w:numId="15">
    <w:abstractNumId w:val="1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62"/>
    <w:rsid w:val="00004399"/>
    <w:rsid w:val="00047BCC"/>
    <w:rsid w:val="00050F12"/>
    <w:rsid w:val="00065F66"/>
    <w:rsid w:val="000900B6"/>
    <w:rsid w:val="00092EE7"/>
    <w:rsid w:val="0009667E"/>
    <w:rsid w:val="000A38F3"/>
    <w:rsid w:val="001043C5"/>
    <w:rsid w:val="00121A1C"/>
    <w:rsid w:val="00122BD7"/>
    <w:rsid w:val="001408A2"/>
    <w:rsid w:val="00170932"/>
    <w:rsid w:val="0019431C"/>
    <w:rsid w:val="001A55F2"/>
    <w:rsid w:val="001C2264"/>
    <w:rsid w:val="001E2634"/>
    <w:rsid w:val="001F7EBF"/>
    <w:rsid w:val="0021615F"/>
    <w:rsid w:val="00251F11"/>
    <w:rsid w:val="00262609"/>
    <w:rsid w:val="00272D0D"/>
    <w:rsid w:val="002A271B"/>
    <w:rsid w:val="002B33E9"/>
    <w:rsid w:val="002C2570"/>
    <w:rsid w:val="002D3718"/>
    <w:rsid w:val="00301E6E"/>
    <w:rsid w:val="0031428C"/>
    <w:rsid w:val="00323D0C"/>
    <w:rsid w:val="003401B7"/>
    <w:rsid w:val="00344DE9"/>
    <w:rsid w:val="0034528D"/>
    <w:rsid w:val="00345360"/>
    <w:rsid w:val="00350CF0"/>
    <w:rsid w:val="00364BD8"/>
    <w:rsid w:val="003749C4"/>
    <w:rsid w:val="00376938"/>
    <w:rsid w:val="00393EA9"/>
    <w:rsid w:val="00395099"/>
    <w:rsid w:val="00396406"/>
    <w:rsid w:val="003B4288"/>
    <w:rsid w:val="003C69AD"/>
    <w:rsid w:val="003C7924"/>
    <w:rsid w:val="004128CC"/>
    <w:rsid w:val="0041298E"/>
    <w:rsid w:val="00425113"/>
    <w:rsid w:val="00426BF0"/>
    <w:rsid w:val="00441D49"/>
    <w:rsid w:val="00443EB2"/>
    <w:rsid w:val="00445786"/>
    <w:rsid w:val="0045311E"/>
    <w:rsid w:val="0048315A"/>
    <w:rsid w:val="00484CB0"/>
    <w:rsid w:val="00496654"/>
    <w:rsid w:val="004B28CA"/>
    <w:rsid w:val="004E5C73"/>
    <w:rsid w:val="004F2ECE"/>
    <w:rsid w:val="004F36A3"/>
    <w:rsid w:val="004F618D"/>
    <w:rsid w:val="005006D4"/>
    <w:rsid w:val="0052161E"/>
    <w:rsid w:val="00545A2B"/>
    <w:rsid w:val="00552842"/>
    <w:rsid w:val="005745ED"/>
    <w:rsid w:val="005B3E0E"/>
    <w:rsid w:val="005C1A95"/>
    <w:rsid w:val="005F3647"/>
    <w:rsid w:val="00601531"/>
    <w:rsid w:val="00601BF4"/>
    <w:rsid w:val="00606FF8"/>
    <w:rsid w:val="00615448"/>
    <w:rsid w:val="0064055E"/>
    <w:rsid w:val="00640ABD"/>
    <w:rsid w:val="00640BE9"/>
    <w:rsid w:val="00652FB4"/>
    <w:rsid w:val="00667AD9"/>
    <w:rsid w:val="00686610"/>
    <w:rsid w:val="00692991"/>
    <w:rsid w:val="006A50F3"/>
    <w:rsid w:val="006B5273"/>
    <w:rsid w:val="006D595D"/>
    <w:rsid w:val="006F0808"/>
    <w:rsid w:val="00722DBA"/>
    <w:rsid w:val="00765965"/>
    <w:rsid w:val="00766579"/>
    <w:rsid w:val="00773D09"/>
    <w:rsid w:val="007A1821"/>
    <w:rsid w:val="007B1FCA"/>
    <w:rsid w:val="007F39F5"/>
    <w:rsid w:val="00845FD6"/>
    <w:rsid w:val="008509F9"/>
    <w:rsid w:val="00880262"/>
    <w:rsid w:val="008815A0"/>
    <w:rsid w:val="00896D3C"/>
    <w:rsid w:val="008F444F"/>
    <w:rsid w:val="0093128F"/>
    <w:rsid w:val="00935FE9"/>
    <w:rsid w:val="00985131"/>
    <w:rsid w:val="009B01F0"/>
    <w:rsid w:val="009C16A6"/>
    <w:rsid w:val="009D7191"/>
    <w:rsid w:val="009E5D77"/>
    <w:rsid w:val="00A02A4C"/>
    <w:rsid w:val="00A31FF4"/>
    <w:rsid w:val="00A80EAF"/>
    <w:rsid w:val="00A831FA"/>
    <w:rsid w:val="00A834C8"/>
    <w:rsid w:val="00AA4A3A"/>
    <w:rsid w:val="00AE16BB"/>
    <w:rsid w:val="00AF2B31"/>
    <w:rsid w:val="00B20CB5"/>
    <w:rsid w:val="00B226D0"/>
    <w:rsid w:val="00B22AE8"/>
    <w:rsid w:val="00B352B5"/>
    <w:rsid w:val="00B6436F"/>
    <w:rsid w:val="00B9665C"/>
    <w:rsid w:val="00C062E8"/>
    <w:rsid w:val="00C215ED"/>
    <w:rsid w:val="00C251E4"/>
    <w:rsid w:val="00C65A4F"/>
    <w:rsid w:val="00CC467A"/>
    <w:rsid w:val="00D137DA"/>
    <w:rsid w:val="00D37D10"/>
    <w:rsid w:val="00D643FD"/>
    <w:rsid w:val="00D768B3"/>
    <w:rsid w:val="00D8292E"/>
    <w:rsid w:val="00D92859"/>
    <w:rsid w:val="00D93337"/>
    <w:rsid w:val="00DD4D30"/>
    <w:rsid w:val="00DE168F"/>
    <w:rsid w:val="00DE22D7"/>
    <w:rsid w:val="00DE25F0"/>
    <w:rsid w:val="00E63977"/>
    <w:rsid w:val="00E6556D"/>
    <w:rsid w:val="00E70C1B"/>
    <w:rsid w:val="00E8759E"/>
    <w:rsid w:val="00EC180A"/>
    <w:rsid w:val="00F00217"/>
    <w:rsid w:val="00F024ED"/>
    <w:rsid w:val="00F025F7"/>
    <w:rsid w:val="00F07EA7"/>
    <w:rsid w:val="00F223DC"/>
    <w:rsid w:val="00F53159"/>
    <w:rsid w:val="00F70707"/>
    <w:rsid w:val="00F713FE"/>
    <w:rsid w:val="00F80CB3"/>
    <w:rsid w:val="00FA464B"/>
    <w:rsid w:val="00FD425E"/>
    <w:rsid w:val="00FD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9BF2"/>
  <w15:chartTrackingRefBased/>
  <w15:docId w15:val="{DBDEB763-27CA-494C-B7FF-A62A3086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rsid w:val="008802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880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80262"/>
    <w:rPr>
      <w:rFonts w:ascii="Courier New" w:eastAsia="Times New Roman" w:hAnsi="Courier New" w:cs="Courier New"/>
      <w:sz w:val="20"/>
      <w:szCs w:val="20"/>
    </w:rPr>
  </w:style>
  <w:style w:type="character" w:styleId="Strong">
    <w:name w:val="Strong"/>
    <w:uiPriority w:val="22"/>
    <w:qFormat/>
    <w:rsid w:val="00880262"/>
    <w:rPr>
      <w:b/>
      <w:bCs/>
    </w:rPr>
  </w:style>
  <w:style w:type="paragraph" w:styleId="Footer">
    <w:name w:val="footer"/>
    <w:basedOn w:val="Normal"/>
    <w:link w:val="FooterChar"/>
    <w:rsid w:val="00880262"/>
    <w:pPr>
      <w:tabs>
        <w:tab w:val="center" w:pos="4320"/>
        <w:tab w:val="right" w:pos="8640"/>
      </w:tabs>
    </w:pPr>
  </w:style>
  <w:style w:type="character" w:customStyle="1" w:styleId="FooterChar">
    <w:name w:val="Footer Char"/>
    <w:basedOn w:val="DefaultParagraphFont"/>
    <w:link w:val="Footer"/>
    <w:rsid w:val="00880262"/>
    <w:rPr>
      <w:rFonts w:ascii="Times New Roman" w:eastAsia="Times New Roman" w:hAnsi="Times New Roman" w:cs="Times New Roman"/>
      <w:sz w:val="24"/>
      <w:szCs w:val="24"/>
    </w:rPr>
  </w:style>
  <w:style w:type="character" w:styleId="PageNumber">
    <w:name w:val="page number"/>
    <w:basedOn w:val="DefaultParagraphFont"/>
    <w:rsid w:val="00880262"/>
  </w:style>
  <w:style w:type="paragraph" w:styleId="ListParagraph">
    <w:name w:val="List Paragraph"/>
    <w:basedOn w:val="Normal"/>
    <w:uiPriority w:val="34"/>
    <w:qFormat/>
    <w:rsid w:val="00880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Marie Giguere</dc:creator>
  <cp:keywords/>
  <dc:description/>
  <cp:lastModifiedBy>Muscanell, Nicole Lori</cp:lastModifiedBy>
  <cp:revision>3</cp:revision>
  <dcterms:created xsi:type="dcterms:W3CDTF">2019-09-19T13:40:00Z</dcterms:created>
  <dcterms:modified xsi:type="dcterms:W3CDTF">2019-09-19T13:43:00Z</dcterms:modified>
</cp:coreProperties>
</file>